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F54C" w14:textId="2E86DC0A" w:rsidR="00A36C07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Chamber Education Committee / Business Advisory Council Minutes</w:t>
      </w:r>
    </w:p>
    <w:p w14:paraId="4D36007D" w14:textId="77777777" w:rsidR="008F1A40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263E2574" w14:textId="3D9C5367" w:rsidR="008F1A40" w:rsidRDefault="00FB0452" w:rsidP="008F1A4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26</w:t>
      </w:r>
      <w:r w:rsidR="00766A4E">
        <w:rPr>
          <w:b/>
          <w:bCs/>
          <w:sz w:val="28"/>
          <w:szCs w:val="28"/>
        </w:rPr>
        <w:t>, 2024</w:t>
      </w:r>
    </w:p>
    <w:p w14:paraId="2BD74330" w14:textId="77777777" w:rsid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4A4343A0" w14:textId="62DBA078" w:rsidR="008F1A40" w:rsidRDefault="008F1A40" w:rsidP="00D678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Host: </w:t>
      </w:r>
      <w:r w:rsidR="000F45B5">
        <w:rPr>
          <w:sz w:val="28"/>
          <w:szCs w:val="28"/>
        </w:rPr>
        <w:t xml:space="preserve">National First Ladies Library &amp; Museum 205 Market Ave South, </w:t>
      </w:r>
    </w:p>
    <w:p w14:paraId="2FACF066" w14:textId="11E53249" w:rsidR="000F45B5" w:rsidRDefault="000F45B5" w:rsidP="00D6785E">
      <w:pPr>
        <w:spacing w:after="0"/>
        <w:rPr>
          <w:sz w:val="28"/>
          <w:szCs w:val="28"/>
        </w:rPr>
      </w:pPr>
      <w:r>
        <w:rPr>
          <w:sz w:val="28"/>
          <w:szCs w:val="28"/>
        </w:rPr>
        <w:t>Canton, OH 44702</w:t>
      </w:r>
    </w:p>
    <w:p w14:paraId="6466C4E9" w14:textId="77777777" w:rsidR="008F1A40" w:rsidRDefault="008F1A40" w:rsidP="008F1A40">
      <w:pPr>
        <w:spacing w:after="0"/>
        <w:rPr>
          <w:sz w:val="28"/>
          <w:szCs w:val="28"/>
        </w:rPr>
      </w:pPr>
    </w:p>
    <w:p w14:paraId="040C26AB" w14:textId="28DB01D2" w:rsidR="008F1A40" w:rsidRDefault="008F1A40" w:rsidP="008F1A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tbl>
      <w:tblPr>
        <w:tblStyle w:val="TableGrid"/>
        <w:tblW w:w="10512" w:type="dxa"/>
        <w:tblInd w:w="-635" w:type="dxa"/>
        <w:tblLook w:val="04A0" w:firstRow="1" w:lastRow="0" w:firstColumn="1" w:lastColumn="0" w:noHBand="0" w:noVBand="1"/>
      </w:tblPr>
      <w:tblGrid>
        <w:gridCol w:w="2246"/>
        <w:gridCol w:w="2164"/>
        <w:gridCol w:w="1969"/>
        <w:gridCol w:w="2156"/>
        <w:gridCol w:w="1977"/>
      </w:tblGrid>
      <w:tr w:rsidR="008F1A40" w14:paraId="6CD1669C" w14:textId="77777777" w:rsidTr="00F12F3A">
        <w:trPr>
          <w:trHeight w:val="262"/>
        </w:trPr>
        <w:tc>
          <w:tcPr>
            <w:tcW w:w="2246" w:type="dxa"/>
          </w:tcPr>
          <w:p w14:paraId="1B2C6124" w14:textId="57F70210" w:rsidR="008F1A40" w:rsidRDefault="00F12F3A" w:rsidP="00FA5441">
            <w:r>
              <w:t>Jeff Dafler</w:t>
            </w:r>
          </w:p>
        </w:tc>
        <w:tc>
          <w:tcPr>
            <w:tcW w:w="2164" w:type="dxa"/>
          </w:tcPr>
          <w:p w14:paraId="10975E79" w14:textId="218FF40F" w:rsidR="008F1A40" w:rsidRDefault="00F12F3A" w:rsidP="00FA5441">
            <w:r>
              <w:t xml:space="preserve">Stephanie </w:t>
            </w:r>
            <w:proofErr w:type="spellStart"/>
            <w:r>
              <w:t>Bohnack</w:t>
            </w:r>
            <w:proofErr w:type="spellEnd"/>
          </w:p>
        </w:tc>
        <w:tc>
          <w:tcPr>
            <w:tcW w:w="1969" w:type="dxa"/>
          </w:tcPr>
          <w:p w14:paraId="1A100ADF" w14:textId="720405CB" w:rsidR="008F1A40" w:rsidRDefault="00F505CF" w:rsidP="00FA5441">
            <w:r>
              <w:t>Dave Fischer</w:t>
            </w:r>
          </w:p>
        </w:tc>
        <w:tc>
          <w:tcPr>
            <w:tcW w:w="2156" w:type="dxa"/>
          </w:tcPr>
          <w:p w14:paraId="747DC85A" w14:textId="48F33589" w:rsidR="008F1A40" w:rsidRDefault="00F505CF" w:rsidP="00093786">
            <w:r>
              <w:t>Mike Hearn</w:t>
            </w:r>
          </w:p>
        </w:tc>
        <w:tc>
          <w:tcPr>
            <w:tcW w:w="1977" w:type="dxa"/>
          </w:tcPr>
          <w:p w14:paraId="187C1F81" w14:textId="6E7BC3C8" w:rsidR="008F1A40" w:rsidRDefault="00F505CF" w:rsidP="00FA5441">
            <w:r>
              <w:t>Matt Ziders</w:t>
            </w:r>
          </w:p>
        </w:tc>
      </w:tr>
      <w:tr w:rsidR="008F1A40" w14:paraId="3CFCCE7C" w14:textId="77777777" w:rsidTr="00F505CF">
        <w:trPr>
          <w:trHeight w:val="80"/>
        </w:trPr>
        <w:tc>
          <w:tcPr>
            <w:tcW w:w="2246" w:type="dxa"/>
          </w:tcPr>
          <w:p w14:paraId="385A6B34" w14:textId="7985521E" w:rsidR="008F1A40" w:rsidRDefault="00045BF3" w:rsidP="00FA5441">
            <w:r>
              <w:t>Jennifer Kesse</w:t>
            </w:r>
            <w:r w:rsidR="002556B1">
              <w:t>l</w:t>
            </w:r>
          </w:p>
        </w:tc>
        <w:tc>
          <w:tcPr>
            <w:tcW w:w="2164" w:type="dxa"/>
          </w:tcPr>
          <w:p w14:paraId="7FCF7F88" w14:textId="36C99F65" w:rsidR="008F1A40" w:rsidRDefault="00045BF3" w:rsidP="00FA5441">
            <w:r>
              <w:t>Scott Campbell</w:t>
            </w:r>
          </w:p>
        </w:tc>
        <w:tc>
          <w:tcPr>
            <w:tcW w:w="1969" w:type="dxa"/>
          </w:tcPr>
          <w:p w14:paraId="565C75D9" w14:textId="35C47307" w:rsidR="008F1A40" w:rsidRDefault="002556B1" w:rsidP="00FA5441">
            <w:r>
              <w:t>Tamiko Hatcher</w:t>
            </w:r>
          </w:p>
        </w:tc>
        <w:tc>
          <w:tcPr>
            <w:tcW w:w="2156" w:type="dxa"/>
          </w:tcPr>
          <w:p w14:paraId="3421DFF9" w14:textId="6480609F" w:rsidR="008F1A40" w:rsidRDefault="002556B1" w:rsidP="00FA5441">
            <w:r>
              <w:t>Matt Cola</w:t>
            </w:r>
          </w:p>
        </w:tc>
        <w:tc>
          <w:tcPr>
            <w:tcW w:w="1977" w:type="dxa"/>
          </w:tcPr>
          <w:p w14:paraId="129A1AA4" w14:textId="00AE659B" w:rsidR="008F1A40" w:rsidRDefault="00150350" w:rsidP="00FA5441">
            <w:r>
              <w:t>Mattison Davis</w:t>
            </w:r>
          </w:p>
        </w:tc>
      </w:tr>
      <w:tr w:rsidR="008F1A40" w14:paraId="445126CA" w14:textId="77777777" w:rsidTr="00F12F3A">
        <w:trPr>
          <w:trHeight w:val="262"/>
        </w:trPr>
        <w:tc>
          <w:tcPr>
            <w:tcW w:w="2246" w:type="dxa"/>
          </w:tcPr>
          <w:p w14:paraId="498A3AC5" w14:textId="5481E5AF" w:rsidR="008F1A40" w:rsidRDefault="00184AF0" w:rsidP="00FA5441">
            <w:r>
              <w:t>John Richard</w:t>
            </w:r>
          </w:p>
        </w:tc>
        <w:tc>
          <w:tcPr>
            <w:tcW w:w="2164" w:type="dxa"/>
          </w:tcPr>
          <w:p w14:paraId="56FD7B98" w14:textId="1FBEE8FF" w:rsidR="008F1A40" w:rsidRDefault="00184AF0" w:rsidP="00FA5441">
            <w:r>
              <w:t>Christine Taylor</w:t>
            </w:r>
          </w:p>
        </w:tc>
        <w:tc>
          <w:tcPr>
            <w:tcW w:w="1969" w:type="dxa"/>
          </w:tcPr>
          <w:p w14:paraId="557B62DD" w14:textId="49BA33CD" w:rsidR="008F1A40" w:rsidRDefault="00184AF0" w:rsidP="00FA5441">
            <w:r>
              <w:t>Michael Wheeler</w:t>
            </w:r>
          </w:p>
        </w:tc>
        <w:tc>
          <w:tcPr>
            <w:tcW w:w="2156" w:type="dxa"/>
          </w:tcPr>
          <w:p w14:paraId="798CA0A8" w14:textId="45621588" w:rsidR="008F1A40" w:rsidRDefault="00584556" w:rsidP="00FA5441">
            <w:r>
              <w:t>John Rizzo</w:t>
            </w:r>
          </w:p>
        </w:tc>
        <w:tc>
          <w:tcPr>
            <w:tcW w:w="1977" w:type="dxa"/>
          </w:tcPr>
          <w:p w14:paraId="22FC4E36" w14:textId="59C05238" w:rsidR="00584556" w:rsidRDefault="00584556" w:rsidP="00FA5441">
            <w:r>
              <w:t>Jeff McClellan</w:t>
            </w:r>
          </w:p>
        </w:tc>
      </w:tr>
      <w:tr w:rsidR="008F1A40" w14:paraId="21901F9C" w14:textId="77777777" w:rsidTr="00F12F3A">
        <w:trPr>
          <w:trHeight w:val="248"/>
        </w:trPr>
        <w:tc>
          <w:tcPr>
            <w:tcW w:w="2246" w:type="dxa"/>
          </w:tcPr>
          <w:p w14:paraId="7849DD8F" w14:textId="691FD8F5" w:rsidR="008F1A40" w:rsidRDefault="00DB695B" w:rsidP="00FA5441">
            <w:r>
              <w:t>Lisa Talbert</w:t>
            </w:r>
          </w:p>
        </w:tc>
        <w:tc>
          <w:tcPr>
            <w:tcW w:w="2164" w:type="dxa"/>
          </w:tcPr>
          <w:p w14:paraId="44C5B068" w14:textId="1136EF26" w:rsidR="00387C70" w:rsidRDefault="00DB695B" w:rsidP="00FA5441">
            <w:r>
              <w:t>Alexis Raineri</w:t>
            </w:r>
          </w:p>
        </w:tc>
        <w:tc>
          <w:tcPr>
            <w:tcW w:w="1969" w:type="dxa"/>
          </w:tcPr>
          <w:p w14:paraId="6F0D708D" w14:textId="1C440194" w:rsidR="008F1A40" w:rsidRDefault="008F1A40" w:rsidP="00FA5441"/>
        </w:tc>
        <w:tc>
          <w:tcPr>
            <w:tcW w:w="2156" w:type="dxa"/>
          </w:tcPr>
          <w:p w14:paraId="71A3CB34" w14:textId="0525F566" w:rsidR="008F1A40" w:rsidRDefault="008F1A40" w:rsidP="00FA5441"/>
        </w:tc>
        <w:tc>
          <w:tcPr>
            <w:tcW w:w="1977" w:type="dxa"/>
          </w:tcPr>
          <w:p w14:paraId="33B77F01" w14:textId="5C535D0F" w:rsidR="008F1A40" w:rsidRDefault="008F1A40" w:rsidP="00FA5441"/>
        </w:tc>
      </w:tr>
      <w:tr w:rsidR="008F1A40" w14:paraId="35A390C8" w14:textId="77777777" w:rsidTr="00F12F3A">
        <w:trPr>
          <w:trHeight w:val="262"/>
        </w:trPr>
        <w:tc>
          <w:tcPr>
            <w:tcW w:w="2246" w:type="dxa"/>
          </w:tcPr>
          <w:p w14:paraId="311959C5" w14:textId="5F14BA6C" w:rsidR="008F1A40" w:rsidRPr="00650196" w:rsidRDefault="009F2A3F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Online attendees</w:t>
            </w:r>
          </w:p>
        </w:tc>
        <w:tc>
          <w:tcPr>
            <w:tcW w:w="2164" w:type="dxa"/>
          </w:tcPr>
          <w:p w14:paraId="3495B9F3" w14:textId="1D947F11" w:rsidR="008F1A40" w:rsidRPr="00650196" w:rsidRDefault="009F2A3F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Rebecca Kuzma</w:t>
            </w:r>
          </w:p>
        </w:tc>
        <w:tc>
          <w:tcPr>
            <w:tcW w:w="1969" w:type="dxa"/>
          </w:tcPr>
          <w:p w14:paraId="6F0B81E1" w14:textId="1EB208C7" w:rsidR="008F1A40" w:rsidRPr="00650196" w:rsidRDefault="009F2A3F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John Milan</w:t>
            </w:r>
          </w:p>
        </w:tc>
        <w:tc>
          <w:tcPr>
            <w:tcW w:w="2156" w:type="dxa"/>
          </w:tcPr>
          <w:p w14:paraId="27829671" w14:textId="09C5323C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Barbara Bennett</w:t>
            </w:r>
          </w:p>
        </w:tc>
        <w:tc>
          <w:tcPr>
            <w:tcW w:w="1977" w:type="dxa"/>
          </w:tcPr>
          <w:p w14:paraId="57D230B6" w14:textId="2BDCF6F6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Susan Koosh</w:t>
            </w:r>
          </w:p>
        </w:tc>
      </w:tr>
      <w:tr w:rsidR="008F1A40" w14:paraId="1DF628B0" w14:textId="77777777" w:rsidTr="00F12F3A">
        <w:trPr>
          <w:trHeight w:val="248"/>
        </w:trPr>
        <w:tc>
          <w:tcPr>
            <w:tcW w:w="2246" w:type="dxa"/>
          </w:tcPr>
          <w:p w14:paraId="5EF61A40" w14:textId="6CBB81AE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Shawn Jackson</w:t>
            </w:r>
          </w:p>
        </w:tc>
        <w:tc>
          <w:tcPr>
            <w:tcW w:w="2164" w:type="dxa"/>
          </w:tcPr>
          <w:p w14:paraId="225A0209" w14:textId="034C286A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Brent Fatzinger</w:t>
            </w:r>
          </w:p>
        </w:tc>
        <w:tc>
          <w:tcPr>
            <w:tcW w:w="1969" w:type="dxa"/>
          </w:tcPr>
          <w:p w14:paraId="720CE59D" w14:textId="6D33C8EC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Derek Saylor</w:t>
            </w:r>
          </w:p>
        </w:tc>
        <w:tc>
          <w:tcPr>
            <w:tcW w:w="2156" w:type="dxa"/>
          </w:tcPr>
          <w:p w14:paraId="73D1A9C6" w14:textId="262F281C" w:rsidR="008F1A40" w:rsidRPr="00650196" w:rsidRDefault="00EE2CFC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Lt. Col. Eric Craft</w:t>
            </w:r>
          </w:p>
        </w:tc>
        <w:tc>
          <w:tcPr>
            <w:tcW w:w="1977" w:type="dxa"/>
          </w:tcPr>
          <w:p w14:paraId="4D6B06F1" w14:textId="71B20A22" w:rsidR="00650196" w:rsidRPr="00650196" w:rsidRDefault="00650196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Melinda McNutt</w:t>
            </w:r>
          </w:p>
        </w:tc>
      </w:tr>
      <w:tr w:rsidR="008F1A40" w14:paraId="5BC2F5CF" w14:textId="77777777" w:rsidTr="00F12F3A">
        <w:trPr>
          <w:trHeight w:val="262"/>
        </w:trPr>
        <w:tc>
          <w:tcPr>
            <w:tcW w:w="2246" w:type="dxa"/>
          </w:tcPr>
          <w:p w14:paraId="0783B950" w14:textId="69750233" w:rsidR="008F1A40" w:rsidRPr="00650196" w:rsidRDefault="00650196" w:rsidP="00FA5441">
            <w:pPr>
              <w:rPr>
                <w:b/>
                <w:bCs/>
              </w:rPr>
            </w:pPr>
            <w:r w:rsidRPr="00650196">
              <w:rPr>
                <w:b/>
                <w:bCs/>
              </w:rPr>
              <w:t>Rachel VanDyke</w:t>
            </w:r>
          </w:p>
        </w:tc>
        <w:tc>
          <w:tcPr>
            <w:tcW w:w="2164" w:type="dxa"/>
          </w:tcPr>
          <w:p w14:paraId="6368EF94" w14:textId="6A3D6F3C" w:rsidR="008F1A40" w:rsidRDefault="008F1A40" w:rsidP="00FA5441"/>
        </w:tc>
        <w:tc>
          <w:tcPr>
            <w:tcW w:w="1969" w:type="dxa"/>
          </w:tcPr>
          <w:p w14:paraId="4BBBDF79" w14:textId="4C90CE0C" w:rsidR="008F1A40" w:rsidRDefault="008F1A40" w:rsidP="00FA5441"/>
        </w:tc>
        <w:tc>
          <w:tcPr>
            <w:tcW w:w="2156" w:type="dxa"/>
          </w:tcPr>
          <w:p w14:paraId="01791594" w14:textId="54333BFA" w:rsidR="008F1A40" w:rsidRDefault="008F1A40" w:rsidP="00FA5441"/>
        </w:tc>
        <w:tc>
          <w:tcPr>
            <w:tcW w:w="1977" w:type="dxa"/>
          </w:tcPr>
          <w:p w14:paraId="1D3D8278" w14:textId="46876B7C" w:rsidR="008F1A40" w:rsidRDefault="008F1A40" w:rsidP="00FA5441"/>
        </w:tc>
      </w:tr>
      <w:tr w:rsidR="008F1A40" w14:paraId="0F5CB7B8" w14:textId="77777777" w:rsidTr="00F12F3A">
        <w:trPr>
          <w:trHeight w:val="262"/>
        </w:trPr>
        <w:tc>
          <w:tcPr>
            <w:tcW w:w="2246" w:type="dxa"/>
          </w:tcPr>
          <w:p w14:paraId="615CDEBA" w14:textId="7E3C7E3E" w:rsidR="008F1A40" w:rsidRDefault="008F1A40" w:rsidP="00FA5441"/>
        </w:tc>
        <w:tc>
          <w:tcPr>
            <w:tcW w:w="2164" w:type="dxa"/>
          </w:tcPr>
          <w:p w14:paraId="42D96388" w14:textId="500C2D8E" w:rsidR="008F1A40" w:rsidRDefault="008F1A40" w:rsidP="00FA5441"/>
        </w:tc>
        <w:tc>
          <w:tcPr>
            <w:tcW w:w="1969" w:type="dxa"/>
          </w:tcPr>
          <w:p w14:paraId="28CC29B5" w14:textId="06ADAE81" w:rsidR="008F1A40" w:rsidRDefault="008F1A40" w:rsidP="00FA5441"/>
        </w:tc>
        <w:tc>
          <w:tcPr>
            <w:tcW w:w="2156" w:type="dxa"/>
          </w:tcPr>
          <w:p w14:paraId="3B68BB4D" w14:textId="79DF4D84" w:rsidR="008F1A40" w:rsidRDefault="008F1A40" w:rsidP="00FA5441"/>
        </w:tc>
        <w:tc>
          <w:tcPr>
            <w:tcW w:w="1977" w:type="dxa"/>
          </w:tcPr>
          <w:p w14:paraId="3BE65BCE" w14:textId="484428D5" w:rsidR="008F1A40" w:rsidRDefault="008F1A40" w:rsidP="00FA5441"/>
        </w:tc>
      </w:tr>
    </w:tbl>
    <w:p w14:paraId="0D4841DC" w14:textId="77777777" w:rsidR="008F1A40" w:rsidRDefault="008F1A40" w:rsidP="008F1A40">
      <w:pPr>
        <w:spacing w:after="0"/>
        <w:rPr>
          <w:sz w:val="28"/>
          <w:szCs w:val="28"/>
        </w:rPr>
      </w:pPr>
    </w:p>
    <w:p w14:paraId="01044F9C" w14:textId="34AC19CE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Welcome and Call to Order</w:t>
      </w:r>
    </w:p>
    <w:p w14:paraId="08493363" w14:textId="00E42044" w:rsidR="008F1A40" w:rsidRPr="005C54BC" w:rsidRDefault="003E3A45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Dr. John Richard</w:t>
      </w:r>
      <w:r w:rsidR="00E32257">
        <w:rPr>
          <w:sz w:val="24"/>
          <w:szCs w:val="24"/>
        </w:rPr>
        <w:t xml:space="preserve"> called the meeting to order at 12:03</w:t>
      </w:r>
      <w:r w:rsidR="003E4E81">
        <w:rPr>
          <w:sz w:val="24"/>
          <w:szCs w:val="24"/>
        </w:rPr>
        <w:t>pm</w:t>
      </w:r>
      <w:r w:rsidR="00965507">
        <w:rPr>
          <w:sz w:val="24"/>
          <w:szCs w:val="24"/>
        </w:rPr>
        <w:t>.</w:t>
      </w:r>
    </w:p>
    <w:p w14:paraId="04EB2CC6" w14:textId="77777777" w:rsidR="008F1A40" w:rsidRPr="005C54BC" w:rsidRDefault="008F1A40" w:rsidP="008F1A40">
      <w:pPr>
        <w:pStyle w:val="ListParagraph"/>
        <w:spacing w:after="0"/>
        <w:rPr>
          <w:b/>
          <w:bCs/>
          <w:sz w:val="24"/>
          <w:szCs w:val="24"/>
        </w:rPr>
      </w:pPr>
    </w:p>
    <w:p w14:paraId="1551C439" w14:textId="1A0B37D8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Approval of</w:t>
      </w:r>
      <w:r w:rsidR="00C50591">
        <w:rPr>
          <w:b/>
          <w:bCs/>
          <w:sz w:val="24"/>
          <w:szCs w:val="24"/>
        </w:rPr>
        <w:t xml:space="preserve"> an amended</w:t>
      </w:r>
      <w:r w:rsidRPr="005C54BC">
        <w:rPr>
          <w:b/>
          <w:bCs/>
          <w:sz w:val="24"/>
          <w:szCs w:val="24"/>
        </w:rPr>
        <w:t xml:space="preserve"> </w:t>
      </w:r>
      <w:r w:rsidR="005C54BC" w:rsidRPr="005C54BC">
        <w:rPr>
          <w:b/>
          <w:bCs/>
          <w:sz w:val="24"/>
          <w:szCs w:val="24"/>
        </w:rPr>
        <w:t xml:space="preserve">agenda and </w:t>
      </w:r>
      <w:r w:rsidRPr="005C54BC">
        <w:rPr>
          <w:b/>
          <w:bCs/>
          <w:sz w:val="24"/>
          <w:szCs w:val="24"/>
        </w:rPr>
        <w:t>minutes</w:t>
      </w:r>
    </w:p>
    <w:p w14:paraId="3DF18C66" w14:textId="6E563927" w:rsidR="005C54BC" w:rsidRDefault="006C8977" w:rsidP="005C54BC">
      <w:pPr>
        <w:pStyle w:val="ListParagraph"/>
        <w:spacing w:after="0"/>
        <w:rPr>
          <w:sz w:val="24"/>
          <w:szCs w:val="24"/>
        </w:rPr>
      </w:pPr>
      <w:r w:rsidRPr="11F11DB5">
        <w:rPr>
          <w:sz w:val="24"/>
          <w:szCs w:val="24"/>
        </w:rPr>
        <w:t>John Richard asked for approval of today’s amended agenda and the minutes from the October 22nd meeting.</w:t>
      </w:r>
      <w:r w:rsidR="00FA2AB5" w:rsidRPr="11F11DB5">
        <w:rPr>
          <w:sz w:val="24"/>
          <w:szCs w:val="24"/>
        </w:rPr>
        <w:t xml:space="preserve"> </w:t>
      </w:r>
      <w:r w:rsidR="002F10C9" w:rsidRPr="11F11DB5">
        <w:rPr>
          <w:sz w:val="24"/>
          <w:szCs w:val="24"/>
        </w:rPr>
        <w:t>Mike Hearn</w:t>
      </w:r>
      <w:r w:rsidR="00FA2AB5" w:rsidRPr="11F11DB5">
        <w:rPr>
          <w:sz w:val="24"/>
          <w:szCs w:val="24"/>
        </w:rPr>
        <w:t xml:space="preserve"> moved </w:t>
      </w:r>
      <w:r w:rsidR="00862706" w:rsidRPr="11F11DB5">
        <w:rPr>
          <w:sz w:val="24"/>
          <w:szCs w:val="24"/>
        </w:rPr>
        <w:t xml:space="preserve">for </w:t>
      </w:r>
      <w:r w:rsidR="00FA2AB5" w:rsidRPr="11F11DB5">
        <w:rPr>
          <w:sz w:val="24"/>
          <w:szCs w:val="24"/>
        </w:rPr>
        <w:t>approv</w:t>
      </w:r>
      <w:r w:rsidR="00862706" w:rsidRPr="11F11DB5">
        <w:rPr>
          <w:sz w:val="24"/>
          <w:szCs w:val="24"/>
        </w:rPr>
        <w:t>al</w:t>
      </w:r>
      <w:r w:rsidR="000E6710" w:rsidRPr="11F11DB5">
        <w:rPr>
          <w:sz w:val="24"/>
          <w:szCs w:val="24"/>
        </w:rPr>
        <w:t xml:space="preserve">, </w:t>
      </w:r>
      <w:r w:rsidR="00A21E7B" w:rsidRPr="11F11DB5">
        <w:rPr>
          <w:sz w:val="24"/>
          <w:szCs w:val="24"/>
        </w:rPr>
        <w:t>Dave Fischer</w:t>
      </w:r>
      <w:r w:rsidR="000E6710" w:rsidRPr="11F11DB5">
        <w:rPr>
          <w:sz w:val="24"/>
          <w:szCs w:val="24"/>
        </w:rPr>
        <w:t xml:space="preserve"> seconded,</w:t>
      </w:r>
      <w:r w:rsidR="00AB5CA7" w:rsidRPr="11F11DB5">
        <w:rPr>
          <w:sz w:val="24"/>
          <w:szCs w:val="24"/>
        </w:rPr>
        <w:t xml:space="preserve"> </w:t>
      </w:r>
      <w:r w:rsidR="000E6710" w:rsidRPr="11F11DB5">
        <w:rPr>
          <w:sz w:val="24"/>
          <w:szCs w:val="24"/>
        </w:rPr>
        <w:t xml:space="preserve">the motion passed. </w:t>
      </w:r>
      <w:r w:rsidR="00862706" w:rsidRPr="11F11DB5">
        <w:rPr>
          <w:sz w:val="24"/>
          <w:szCs w:val="24"/>
        </w:rPr>
        <w:t xml:space="preserve"> </w:t>
      </w:r>
    </w:p>
    <w:p w14:paraId="54D87BE7" w14:textId="77777777" w:rsidR="00A21E7B" w:rsidRDefault="00A21E7B" w:rsidP="005C54BC">
      <w:pPr>
        <w:pStyle w:val="ListParagraph"/>
        <w:spacing w:after="0"/>
        <w:rPr>
          <w:sz w:val="24"/>
          <w:szCs w:val="24"/>
        </w:rPr>
      </w:pPr>
    </w:p>
    <w:p w14:paraId="395D2706" w14:textId="5A16A62C" w:rsidR="005C54BC" w:rsidRDefault="00F8218E" w:rsidP="005C54B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E1321">
        <w:rPr>
          <w:b/>
          <w:bCs/>
          <w:sz w:val="24"/>
          <w:szCs w:val="24"/>
        </w:rPr>
        <w:t xml:space="preserve">National First Ladies </w:t>
      </w:r>
      <w:r w:rsidR="00BC7C6D">
        <w:rPr>
          <w:b/>
          <w:bCs/>
          <w:sz w:val="24"/>
          <w:szCs w:val="24"/>
        </w:rPr>
        <w:t xml:space="preserve">Library &amp; </w:t>
      </w:r>
      <w:r w:rsidRPr="00BE1321">
        <w:rPr>
          <w:b/>
          <w:bCs/>
          <w:sz w:val="24"/>
          <w:szCs w:val="24"/>
        </w:rPr>
        <w:t>Museum</w:t>
      </w:r>
      <w:r w:rsidR="00FE4FCA">
        <w:rPr>
          <w:b/>
          <w:bCs/>
          <w:sz w:val="24"/>
          <w:szCs w:val="24"/>
        </w:rPr>
        <w:t xml:space="preserve"> Welcome and Information</w:t>
      </w:r>
    </w:p>
    <w:p w14:paraId="2B1367BF" w14:textId="2C1489C0" w:rsidR="003D24AC" w:rsidRPr="00F34F98" w:rsidRDefault="00404A1E" w:rsidP="00F34F98">
      <w:pPr>
        <w:pStyle w:val="ListParagraph"/>
        <w:spacing w:after="0"/>
        <w:rPr>
          <w:sz w:val="24"/>
          <w:szCs w:val="24"/>
        </w:rPr>
      </w:pPr>
      <w:r w:rsidRPr="11F11DB5">
        <w:rPr>
          <w:sz w:val="24"/>
          <w:szCs w:val="24"/>
        </w:rPr>
        <w:t>Stephanie Bohnak</w:t>
      </w:r>
      <w:r w:rsidR="00783BE8" w:rsidRPr="11F11DB5">
        <w:rPr>
          <w:sz w:val="24"/>
          <w:szCs w:val="24"/>
        </w:rPr>
        <w:t xml:space="preserve"> introduced herself </w:t>
      </w:r>
      <w:r w:rsidR="003C0D5D" w:rsidRPr="11F11DB5">
        <w:rPr>
          <w:sz w:val="24"/>
          <w:szCs w:val="24"/>
        </w:rPr>
        <w:t xml:space="preserve">and </w:t>
      </w:r>
      <w:r w:rsidR="00B3747A" w:rsidRPr="11F11DB5">
        <w:rPr>
          <w:sz w:val="24"/>
          <w:szCs w:val="24"/>
        </w:rPr>
        <w:t>stated she is the Director of Education and curatorial services</w:t>
      </w:r>
      <w:r w:rsidR="007B201F" w:rsidRPr="11F11DB5">
        <w:rPr>
          <w:sz w:val="24"/>
          <w:szCs w:val="24"/>
        </w:rPr>
        <w:t xml:space="preserve"> at the Library &amp; Museum. </w:t>
      </w:r>
      <w:r w:rsidR="006B2D59" w:rsidRPr="11F11DB5">
        <w:rPr>
          <w:sz w:val="24"/>
          <w:szCs w:val="24"/>
        </w:rPr>
        <w:t>The site is the on</w:t>
      </w:r>
      <w:r w:rsidR="00CD6B6E" w:rsidRPr="11F11DB5">
        <w:rPr>
          <w:sz w:val="24"/>
          <w:szCs w:val="24"/>
        </w:rPr>
        <w:t xml:space="preserve">ly site in the world dedicated to First Ladies history and is the host site for the Ohio local history Alliance regional </w:t>
      </w:r>
      <w:r w:rsidR="00416F59" w:rsidRPr="11F11DB5">
        <w:rPr>
          <w:sz w:val="24"/>
          <w:szCs w:val="24"/>
        </w:rPr>
        <w:t>meeting for other historical organizations</w:t>
      </w:r>
      <w:r w:rsidR="00F34F98" w:rsidRPr="11F11DB5">
        <w:rPr>
          <w:sz w:val="24"/>
          <w:szCs w:val="24"/>
        </w:rPr>
        <w:t>. This non-profit is a partner organization for the National Park Service as the 280</w:t>
      </w:r>
      <w:r w:rsidR="00F34F98" w:rsidRPr="11F11DB5">
        <w:rPr>
          <w:sz w:val="24"/>
          <w:szCs w:val="24"/>
          <w:vertAlign w:val="superscript"/>
        </w:rPr>
        <w:t>th</w:t>
      </w:r>
      <w:r w:rsidR="00F34F98" w:rsidRPr="11F11DB5">
        <w:rPr>
          <w:sz w:val="24"/>
          <w:szCs w:val="24"/>
        </w:rPr>
        <w:t xml:space="preserve"> unit which makes the property Federal land. </w:t>
      </w:r>
      <w:r w:rsidR="00000B9E" w:rsidRPr="11F11DB5">
        <w:rPr>
          <w:sz w:val="24"/>
          <w:szCs w:val="24"/>
        </w:rPr>
        <w:t xml:space="preserve">Stephanie is also the contest coordinator </w:t>
      </w:r>
      <w:r w:rsidR="00F819B1" w:rsidRPr="11F11DB5">
        <w:rPr>
          <w:sz w:val="24"/>
          <w:szCs w:val="24"/>
        </w:rPr>
        <w:t xml:space="preserve">for Region Five Ohio </w:t>
      </w:r>
      <w:r w:rsidR="00B65843" w:rsidRPr="11F11DB5">
        <w:rPr>
          <w:sz w:val="24"/>
          <w:szCs w:val="24"/>
        </w:rPr>
        <w:t>History Day</w:t>
      </w:r>
      <w:r w:rsidR="00F819B1" w:rsidRPr="11F11DB5">
        <w:rPr>
          <w:sz w:val="24"/>
          <w:szCs w:val="24"/>
        </w:rPr>
        <w:t xml:space="preserve"> this year</w:t>
      </w:r>
      <w:r w:rsidR="00B65843" w:rsidRPr="11F11DB5">
        <w:rPr>
          <w:sz w:val="24"/>
          <w:szCs w:val="24"/>
        </w:rPr>
        <w:t xml:space="preserve">. </w:t>
      </w:r>
      <w:r w:rsidR="0FD9DB85" w:rsidRPr="11F11DB5">
        <w:rPr>
          <w:sz w:val="24"/>
          <w:szCs w:val="24"/>
        </w:rPr>
        <w:t>The museum is showing the Literacy first ladies as teachers, educators and librarians' exhibit running through April 2025.</w:t>
      </w:r>
      <w:r w:rsidR="00245CED" w:rsidRPr="11F11DB5">
        <w:rPr>
          <w:sz w:val="24"/>
          <w:szCs w:val="24"/>
        </w:rPr>
        <w:t xml:space="preserve"> </w:t>
      </w:r>
      <w:r w:rsidR="00663FB8" w:rsidRPr="11F11DB5">
        <w:rPr>
          <w:sz w:val="24"/>
          <w:szCs w:val="24"/>
        </w:rPr>
        <w:t xml:space="preserve">Stephanie stated that </w:t>
      </w:r>
      <w:r w:rsidR="00F21709" w:rsidRPr="11F11DB5">
        <w:rPr>
          <w:sz w:val="24"/>
          <w:szCs w:val="24"/>
        </w:rPr>
        <w:t xml:space="preserve">a </w:t>
      </w:r>
      <w:r w:rsidR="00E273D7" w:rsidRPr="11F11DB5">
        <w:rPr>
          <w:sz w:val="24"/>
          <w:szCs w:val="24"/>
        </w:rPr>
        <w:t>brand-new</w:t>
      </w:r>
      <w:r w:rsidR="00F21709" w:rsidRPr="11F11DB5">
        <w:rPr>
          <w:sz w:val="24"/>
          <w:szCs w:val="24"/>
        </w:rPr>
        <w:t xml:space="preserve"> exhibit will o</w:t>
      </w:r>
      <w:r w:rsidR="6642F490" w:rsidRPr="11F11DB5">
        <w:rPr>
          <w:sz w:val="24"/>
          <w:szCs w:val="24"/>
        </w:rPr>
        <w:t>pen</w:t>
      </w:r>
      <w:r w:rsidR="00F21709" w:rsidRPr="11F11DB5">
        <w:rPr>
          <w:sz w:val="24"/>
          <w:szCs w:val="24"/>
        </w:rPr>
        <w:t xml:space="preserve"> in May of 2025 </w:t>
      </w:r>
      <w:r w:rsidR="1854EBC4" w:rsidRPr="11F11DB5">
        <w:rPr>
          <w:sz w:val="24"/>
          <w:szCs w:val="24"/>
        </w:rPr>
        <w:t>and</w:t>
      </w:r>
      <w:r w:rsidR="00E273D7" w:rsidRPr="11F11DB5">
        <w:rPr>
          <w:sz w:val="24"/>
          <w:szCs w:val="24"/>
        </w:rPr>
        <w:t xml:space="preserve"> have a </w:t>
      </w:r>
      <w:r w:rsidR="4E7D8A9A" w:rsidRPr="11F11DB5">
        <w:rPr>
          <w:sz w:val="24"/>
          <w:szCs w:val="24"/>
        </w:rPr>
        <w:t>2-year</w:t>
      </w:r>
      <w:r w:rsidR="00E273D7" w:rsidRPr="11F11DB5">
        <w:rPr>
          <w:sz w:val="24"/>
          <w:szCs w:val="24"/>
        </w:rPr>
        <w:t xml:space="preserve"> run</w:t>
      </w:r>
      <w:r w:rsidR="00261DC4" w:rsidRPr="11F11DB5">
        <w:rPr>
          <w:sz w:val="24"/>
          <w:szCs w:val="24"/>
        </w:rPr>
        <w:t xml:space="preserve"> called the Arrows exhibit, 250 years of First Lady’s </w:t>
      </w:r>
      <w:r w:rsidR="00414050" w:rsidRPr="11F11DB5">
        <w:rPr>
          <w:sz w:val="24"/>
          <w:szCs w:val="24"/>
        </w:rPr>
        <w:t>progress and power.</w:t>
      </w:r>
      <w:r w:rsidR="00630A03" w:rsidRPr="11F11DB5">
        <w:rPr>
          <w:sz w:val="24"/>
          <w:szCs w:val="24"/>
        </w:rPr>
        <w:t xml:space="preserve"> Stephanie invited everyone for a tour after the meetin</w:t>
      </w:r>
      <w:r w:rsidR="00984157" w:rsidRPr="11F11DB5">
        <w:rPr>
          <w:sz w:val="24"/>
          <w:szCs w:val="24"/>
        </w:rPr>
        <w:t>g.</w:t>
      </w:r>
    </w:p>
    <w:p w14:paraId="418D483D" w14:textId="77777777" w:rsidR="0062746D" w:rsidRPr="00B70840" w:rsidRDefault="0062746D" w:rsidP="00B70840">
      <w:pPr>
        <w:pStyle w:val="ListParagraph"/>
        <w:spacing w:after="0"/>
        <w:rPr>
          <w:sz w:val="24"/>
          <w:szCs w:val="24"/>
        </w:rPr>
      </w:pPr>
    </w:p>
    <w:p w14:paraId="74D29CB2" w14:textId="77777777" w:rsidR="00484E4F" w:rsidRDefault="00484E4F" w:rsidP="00AF5A08">
      <w:pPr>
        <w:pStyle w:val="ListParagraph"/>
        <w:spacing w:after="0"/>
        <w:rPr>
          <w:sz w:val="24"/>
          <w:szCs w:val="24"/>
        </w:rPr>
      </w:pPr>
    </w:p>
    <w:p w14:paraId="6391CBF7" w14:textId="77777777" w:rsidR="0051332A" w:rsidRPr="004E34AD" w:rsidRDefault="0051332A" w:rsidP="002174D7">
      <w:pPr>
        <w:pStyle w:val="ListParagraph"/>
        <w:spacing w:after="0"/>
        <w:ind w:left="1080"/>
        <w:rPr>
          <w:sz w:val="24"/>
          <w:szCs w:val="24"/>
        </w:rPr>
      </w:pPr>
    </w:p>
    <w:p w14:paraId="5918343B" w14:textId="77777777" w:rsidR="003D36D3" w:rsidRPr="003D36D3" w:rsidRDefault="003D36D3" w:rsidP="003D36D3">
      <w:pPr>
        <w:spacing w:after="0"/>
        <w:ind w:left="630"/>
        <w:rPr>
          <w:sz w:val="24"/>
          <w:szCs w:val="24"/>
        </w:rPr>
      </w:pPr>
    </w:p>
    <w:p w14:paraId="0F664ABA" w14:textId="37AF07F3" w:rsidR="004E34AD" w:rsidRPr="003D36D3" w:rsidRDefault="00777E6C" w:rsidP="008309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F6C91">
        <w:rPr>
          <w:b/>
          <w:bCs/>
          <w:sz w:val="24"/>
          <w:szCs w:val="24"/>
        </w:rPr>
        <w:t>Introduction</w:t>
      </w:r>
    </w:p>
    <w:p w14:paraId="7107C85E" w14:textId="2E77B480" w:rsidR="009459B1" w:rsidRPr="007F6C91" w:rsidRDefault="002327DD" w:rsidP="00FE6D58">
      <w:pPr>
        <w:pStyle w:val="ListParagraph"/>
        <w:spacing w:after="0"/>
        <w:ind w:left="990"/>
        <w:rPr>
          <w:sz w:val="24"/>
          <w:szCs w:val="24"/>
        </w:rPr>
      </w:pPr>
      <w:r w:rsidRPr="11F11DB5">
        <w:rPr>
          <w:sz w:val="24"/>
          <w:szCs w:val="24"/>
        </w:rPr>
        <w:t>John Richard</w:t>
      </w:r>
      <w:r w:rsidR="00FE6D58" w:rsidRPr="11F11DB5">
        <w:rPr>
          <w:sz w:val="24"/>
          <w:szCs w:val="24"/>
        </w:rPr>
        <w:t xml:space="preserve"> thanked Jeff Dafler for helping to coordinate the guests for today. </w:t>
      </w:r>
      <w:r w:rsidR="00AF3AA2" w:rsidRPr="11F11DB5">
        <w:rPr>
          <w:sz w:val="24"/>
          <w:szCs w:val="24"/>
        </w:rPr>
        <w:t xml:space="preserve">John introduced John </w:t>
      </w:r>
      <w:r w:rsidR="414DB78B" w:rsidRPr="11F11DB5">
        <w:rPr>
          <w:sz w:val="24"/>
          <w:szCs w:val="24"/>
        </w:rPr>
        <w:t>Rizzo,</w:t>
      </w:r>
      <w:r w:rsidR="00392985" w:rsidRPr="11F11DB5">
        <w:rPr>
          <w:sz w:val="24"/>
          <w:szCs w:val="24"/>
        </w:rPr>
        <w:t xml:space="preserve"> who is the VP of the Akron Canton Advocacy Alliance</w:t>
      </w:r>
      <w:r w:rsidR="00705732" w:rsidRPr="11F11DB5">
        <w:rPr>
          <w:sz w:val="24"/>
          <w:szCs w:val="24"/>
        </w:rPr>
        <w:t xml:space="preserve"> </w:t>
      </w:r>
      <w:r w:rsidR="00903093" w:rsidRPr="11F11DB5">
        <w:rPr>
          <w:sz w:val="24"/>
          <w:szCs w:val="24"/>
        </w:rPr>
        <w:t xml:space="preserve">to </w:t>
      </w:r>
      <w:r w:rsidR="375FD56B" w:rsidRPr="11F11DB5">
        <w:rPr>
          <w:sz w:val="24"/>
          <w:szCs w:val="24"/>
        </w:rPr>
        <w:t>provid</w:t>
      </w:r>
      <w:r w:rsidR="00903093" w:rsidRPr="11F11DB5">
        <w:rPr>
          <w:sz w:val="24"/>
          <w:szCs w:val="24"/>
        </w:rPr>
        <w:t>e legislative updates</w:t>
      </w:r>
      <w:r w:rsidR="00E75513" w:rsidRPr="11F11DB5">
        <w:rPr>
          <w:sz w:val="24"/>
          <w:szCs w:val="24"/>
        </w:rPr>
        <w:t xml:space="preserve"> and </w:t>
      </w:r>
      <w:r w:rsidR="096708EE" w:rsidRPr="11F11DB5">
        <w:rPr>
          <w:sz w:val="24"/>
          <w:szCs w:val="24"/>
        </w:rPr>
        <w:t>what is</w:t>
      </w:r>
      <w:r w:rsidR="00E75513" w:rsidRPr="11F11DB5">
        <w:rPr>
          <w:sz w:val="24"/>
          <w:szCs w:val="24"/>
        </w:rPr>
        <w:t xml:space="preserve"> happening from </w:t>
      </w:r>
      <w:r w:rsidR="3DD98AA4" w:rsidRPr="11F11DB5">
        <w:rPr>
          <w:sz w:val="24"/>
          <w:szCs w:val="24"/>
        </w:rPr>
        <w:t xml:space="preserve">both </w:t>
      </w:r>
      <w:r w:rsidR="00E75513" w:rsidRPr="11F11DB5">
        <w:rPr>
          <w:sz w:val="24"/>
          <w:szCs w:val="24"/>
        </w:rPr>
        <w:t xml:space="preserve">a </w:t>
      </w:r>
      <w:r w:rsidR="0A15B53C" w:rsidRPr="11F11DB5">
        <w:rPr>
          <w:sz w:val="24"/>
          <w:szCs w:val="24"/>
        </w:rPr>
        <w:t>state and</w:t>
      </w:r>
      <w:r w:rsidR="13FA9030" w:rsidRPr="11F11DB5">
        <w:rPr>
          <w:sz w:val="24"/>
          <w:szCs w:val="24"/>
        </w:rPr>
        <w:t xml:space="preserve"> federal </w:t>
      </w:r>
      <w:r w:rsidR="00E75513" w:rsidRPr="11F11DB5">
        <w:rPr>
          <w:sz w:val="24"/>
          <w:szCs w:val="24"/>
        </w:rPr>
        <w:t>government standpoint</w:t>
      </w:r>
      <w:r w:rsidR="00DF05DD" w:rsidRPr="11F11DB5">
        <w:rPr>
          <w:sz w:val="24"/>
          <w:szCs w:val="24"/>
        </w:rPr>
        <w:t>.</w:t>
      </w:r>
    </w:p>
    <w:p w14:paraId="32717CE4" w14:textId="77777777" w:rsidR="003D36D3" w:rsidRDefault="003D36D3" w:rsidP="003D36D3">
      <w:pPr>
        <w:pStyle w:val="ListParagraph"/>
        <w:spacing w:after="0"/>
        <w:rPr>
          <w:sz w:val="24"/>
          <w:szCs w:val="24"/>
        </w:rPr>
      </w:pPr>
    </w:p>
    <w:p w14:paraId="4E9635CB" w14:textId="43A50D14" w:rsidR="004E34AD" w:rsidRDefault="000847FE" w:rsidP="004E34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Presentation: </w:t>
      </w:r>
      <w:r w:rsidR="00CF65BF">
        <w:rPr>
          <w:b/>
          <w:bCs/>
          <w:sz w:val="24"/>
          <w:szCs w:val="24"/>
        </w:rPr>
        <w:t>Legislative Update – John Rizzo, Vice President Akron-Canton Advocacy Alliance, Greater Akron Chamber</w:t>
      </w:r>
    </w:p>
    <w:p w14:paraId="0D4B28D7" w14:textId="0DE13051" w:rsidR="00421240" w:rsidRPr="00301C6B" w:rsidRDefault="00FD50E1" w:rsidP="00301C6B">
      <w:pPr>
        <w:pStyle w:val="ListParagraph"/>
        <w:spacing w:after="0"/>
        <w:ind w:left="990"/>
        <w:rPr>
          <w:sz w:val="24"/>
          <w:szCs w:val="24"/>
        </w:rPr>
      </w:pPr>
      <w:r w:rsidRPr="11F11DB5">
        <w:rPr>
          <w:sz w:val="24"/>
          <w:szCs w:val="24"/>
        </w:rPr>
        <w:t>John Rizzo Discussed</w:t>
      </w:r>
      <w:r w:rsidR="00690DF9" w:rsidRPr="11F11DB5">
        <w:rPr>
          <w:sz w:val="24"/>
          <w:szCs w:val="24"/>
        </w:rPr>
        <w:t xml:space="preserve"> the Akron Canton Advocacy Alliance’s activities, including 20 events and meetings with elected officials</w:t>
      </w:r>
      <w:r w:rsidR="7562B0B1" w:rsidRPr="11F11DB5">
        <w:rPr>
          <w:sz w:val="24"/>
          <w:szCs w:val="24"/>
        </w:rPr>
        <w:t xml:space="preserve">. </w:t>
      </w:r>
      <w:r w:rsidR="00934686" w:rsidRPr="11F11DB5">
        <w:rPr>
          <w:sz w:val="24"/>
          <w:szCs w:val="24"/>
        </w:rPr>
        <w:t>John</w:t>
      </w:r>
      <w:r w:rsidR="00690DF9" w:rsidRPr="11F11DB5">
        <w:rPr>
          <w:sz w:val="24"/>
          <w:szCs w:val="24"/>
        </w:rPr>
        <w:t xml:space="preserve"> emphasized the importanc</w:t>
      </w:r>
      <w:r w:rsidR="00632DEB" w:rsidRPr="11F11DB5">
        <w:rPr>
          <w:sz w:val="24"/>
          <w:szCs w:val="24"/>
        </w:rPr>
        <w:t xml:space="preserve">e </w:t>
      </w:r>
      <w:r w:rsidR="00357889" w:rsidRPr="11F11DB5">
        <w:rPr>
          <w:sz w:val="24"/>
          <w:szCs w:val="24"/>
        </w:rPr>
        <w:t>of engaging</w:t>
      </w:r>
      <w:r w:rsidR="00965374" w:rsidRPr="11F11DB5">
        <w:rPr>
          <w:sz w:val="24"/>
          <w:szCs w:val="24"/>
        </w:rPr>
        <w:t xml:space="preserve"> with the business community</w:t>
      </w:r>
      <w:r w:rsidR="00357889" w:rsidRPr="11F11DB5">
        <w:rPr>
          <w:sz w:val="24"/>
          <w:szCs w:val="24"/>
        </w:rPr>
        <w:t xml:space="preserve"> to align advocacy efforts</w:t>
      </w:r>
      <w:r w:rsidR="31BA416E" w:rsidRPr="11F11DB5">
        <w:rPr>
          <w:sz w:val="24"/>
          <w:szCs w:val="24"/>
        </w:rPr>
        <w:t xml:space="preserve">. </w:t>
      </w:r>
      <w:r w:rsidR="0042560E" w:rsidRPr="11F11DB5">
        <w:rPr>
          <w:sz w:val="24"/>
          <w:szCs w:val="24"/>
        </w:rPr>
        <w:t>John provided an overview of the public policy agenda, focusing on priorities and the upcoming legislative session</w:t>
      </w:r>
      <w:r w:rsidR="5452E2D2" w:rsidRPr="11F11DB5">
        <w:rPr>
          <w:sz w:val="24"/>
          <w:szCs w:val="24"/>
        </w:rPr>
        <w:t xml:space="preserve">. </w:t>
      </w:r>
      <w:r w:rsidR="00F27A9A" w:rsidRPr="11F11DB5">
        <w:rPr>
          <w:sz w:val="24"/>
          <w:szCs w:val="24"/>
        </w:rPr>
        <w:t>The current legislative session ends 12/31/24</w:t>
      </w:r>
      <w:r w:rsidR="00A33420" w:rsidRPr="11F11DB5">
        <w:rPr>
          <w:sz w:val="24"/>
          <w:szCs w:val="24"/>
        </w:rPr>
        <w:t>. The new General Assembly</w:t>
      </w:r>
      <w:r w:rsidR="00404EDD" w:rsidRPr="11F11DB5">
        <w:rPr>
          <w:sz w:val="24"/>
          <w:szCs w:val="24"/>
        </w:rPr>
        <w:t xml:space="preserve"> </w:t>
      </w:r>
      <w:r w:rsidR="00B97874" w:rsidRPr="11F11DB5">
        <w:rPr>
          <w:sz w:val="24"/>
          <w:szCs w:val="24"/>
        </w:rPr>
        <w:t>2-year</w:t>
      </w:r>
      <w:r w:rsidR="00404EDD" w:rsidRPr="11F11DB5">
        <w:rPr>
          <w:sz w:val="24"/>
          <w:szCs w:val="24"/>
        </w:rPr>
        <w:t xml:space="preserve"> term</w:t>
      </w:r>
      <w:r w:rsidR="00A33420" w:rsidRPr="11F11DB5">
        <w:rPr>
          <w:sz w:val="24"/>
          <w:szCs w:val="24"/>
        </w:rPr>
        <w:t xml:space="preserve"> starts in odd-numbered years, completes in even </w:t>
      </w:r>
      <w:r w:rsidR="00A9682C" w:rsidRPr="11F11DB5">
        <w:rPr>
          <w:sz w:val="24"/>
          <w:szCs w:val="24"/>
        </w:rPr>
        <w:t>-numbered years</w:t>
      </w:r>
      <w:r w:rsidR="3E2144AB" w:rsidRPr="11F11DB5">
        <w:rPr>
          <w:sz w:val="24"/>
          <w:szCs w:val="24"/>
        </w:rPr>
        <w:t xml:space="preserve">. </w:t>
      </w:r>
      <w:r w:rsidR="00546EAF" w:rsidRPr="11F11DB5">
        <w:rPr>
          <w:sz w:val="24"/>
          <w:szCs w:val="24"/>
        </w:rPr>
        <w:t xml:space="preserve">John encouraged people to sign up </w:t>
      </w:r>
      <w:r w:rsidR="006839BE" w:rsidRPr="11F11DB5">
        <w:rPr>
          <w:sz w:val="24"/>
          <w:szCs w:val="24"/>
        </w:rPr>
        <w:t>for</w:t>
      </w:r>
      <w:r w:rsidR="00546EAF" w:rsidRPr="11F11DB5">
        <w:rPr>
          <w:sz w:val="24"/>
          <w:szCs w:val="24"/>
        </w:rPr>
        <w:t xml:space="preserve"> the </w:t>
      </w:r>
      <w:r w:rsidR="006E21BD" w:rsidRPr="11F11DB5">
        <w:rPr>
          <w:sz w:val="24"/>
          <w:szCs w:val="24"/>
        </w:rPr>
        <w:t>Akron Canton Advocacy Alliance distribution list</w:t>
      </w:r>
      <w:r w:rsidR="5439C53A" w:rsidRPr="11F11DB5">
        <w:rPr>
          <w:sz w:val="24"/>
          <w:szCs w:val="24"/>
        </w:rPr>
        <w:t xml:space="preserve">. </w:t>
      </w:r>
      <w:r w:rsidR="00301C6B" w:rsidRPr="11F11DB5">
        <w:rPr>
          <w:sz w:val="24"/>
          <w:szCs w:val="24"/>
        </w:rPr>
        <w:t>John stated that by</w:t>
      </w:r>
      <w:r w:rsidR="009248C9" w:rsidRPr="11F11DB5">
        <w:rPr>
          <w:sz w:val="24"/>
          <w:szCs w:val="24"/>
        </w:rPr>
        <w:t xml:space="preserve"> the end of January to the first week of March</w:t>
      </w:r>
      <w:r w:rsidR="00301C6B" w:rsidRPr="11F11DB5">
        <w:rPr>
          <w:sz w:val="24"/>
          <w:szCs w:val="24"/>
        </w:rPr>
        <w:t>, the gov</w:t>
      </w:r>
      <w:r w:rsidR="00AE77B9" w:rsidRPr="11F11DB5">
        <w:rPr>
          <w:sz w:val="24"/>
          <w:szCs w:val="24"/>
        </w:rPr>
        <w:t xml:space="preserve">ernor will introduce </w:t>
      </w:r>
      <w:r w:rsidR="00F83F7A" w:rsidRPr="11F11DB5">
        <w:rPr>
          <w:sz w:val="24"/>
          <w:szCs w:val="24"/>
        </w:rPr>
        <w:t xml:space="preserve">the </w:t>
      </w:r>
      <w:r w:rsidR="00AE77B9" w:rsidRPr="11F11DB5">
        <w:rPr>
          <w:sz w:val="24"/>
          <w:szCs w:val="24"/>
        </w:rPr>
        <w:t>state operating budget</w:t>
      </w:r>
      <w:r w:rsidR="00F83F7A" w:rsidRPr="11F11DB5">
        <w:rPr>
          <w:sz w:val="24"/>
          <w:szCs w:val="24"/>
        </w:rPr>
        <w:t xml:space="preserve"> which will be finalized at the end of June after a 7-month process. </w:t>
      </w:r>
      <w:r w:rsidR="00D9237B" w:rsidRPr="11F11DB5">
        <w:rPr>
          <w:sz w:val="24"/>
          <w:szCs w:val="24"/>
        </w:rPr>
        <w:t>John suggested</w:t>
      </w:r>
      <w:r w:rsidR="00E92CE1" w:rsidRPr="11F11DB5">
        <w:rPr>
          <w:sz w:val="24"/>
          <w:szCs w:val="24"/>
        </w:rPr>
        <w:t xml:space="preserve"> bringing legislators in for a meeting in the first or second quarter of </w:t>
      </w:r>
      <w:r w:rsidR="00961C85" w:rsidRPr="11F11DB5">
        <w:rPr>
          <w:sz w:val="24"/>
          <w:szCs w:val="24"/>
        </w:rPr>
        <w:t>next</w:t>
      </w:r>
      <w:r w:rsidR="00BF093E" w:rsidRPr="11F11DB5">
        <w:rPr>
          <w:sz w:val="24"/>
          <w:szCs w:val="24"/>
        </w:rPr>
        <w:t xml:space="preserve"> year to discuss these issues. </w:t>
      </w:r>
    </w:p>
    <w:p w14:paraId="5F2DFB9F" w14:textId="77777777" w:rsidR="00A819D9" w:rsidRDefault="00A819D9" w:rsidP="005D49BB">
      <w:pPr>
        <w:pStyle w:val="ListParagraph"/>
        <w:spacing w:after="0"/>
        <w:ind w:left="990"/>
        <w:rPr>
          <w:sz w:val="24"/>
          <w:szCs w:val="24"/>
        </w:rPr>
      </w:pPr>
    </w:p>
    <w:p w14:paraId="01E1943C" w14:textId="09F382FA" w:rsidR="005D49BB" w:rsidRDefault="00421240" w:rsidP="00B7476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74769">
        <w:rPr>
          <w:b/>
          <w:bCs/>
          <w:sz w:val="24"/>
          <w:szCs w:val="24"/>
        </w:rPr>
        <w:t xml:space="preserve"> </w:t>
      </w:r>
      <w:r w:rsidR="00881521">
        <w:rPr>
          <w:b/>
          <w:bCs/>
          <w:sz w:val="24"/>
          <w:szCs w:val="24"/>
        </w:rPr>
        <w:t xml:space="preserve">Presentation: </w:t>
      </w:r>
      <w:proofErr w:type="spellStart"/>
      <w:r w:rsidR="00881521">
        <w:rPr>
          <w:b/>
          <w:bCs/>
          <w:sz w:val="24"/>
          <w:szCs w:val="24"/>
        </w:rPr>
        <w:t>PortfoliOH</w:t>
      </w:r>
      <w:proofErr w:type="spellEnd"/>
      <w:r w:rsidR="00196967">
        <w:rPr>
          <w:b/>
          <w:bCs/>
          <w:sz w:val="24"/>
          <w:szCs w:val="24"/>
        </w:rPr>
        <w:t>: Introducing A Platform Driving Student Acquisition of Life and Workforce Skills – Jeff McClellan</w:t>
      </w:r>
      <w:r w:rsidR="00B95497">
        <w:rPr>
          <w:b/>
          <w:bCs/>
          <w:sz w:val="24"/>
          <w:szCs w:val="24"/>
        </w:rPr>
        <w:t>, Founding Director, STARTSOLE</w:t>
      </w:r>
    </w:p>
    <w:p w14:paraId="33D7C839" w14:textId="13C60277" w:rsidR="00762C38" w:rsidRDefault="003C4E17" w:rsidP="00762C38">
      <w:pPr>
        <w:pStyle w:val="ListParagraph"/>
        <w:spacing w:after="0"/>
        <w:ind w:left="990"/>
        <w:rPr>
          <w:sz w:val="24"/>
          <w:szCs w:val="24"/>
        </w:rPr>
      </w:pPr>
      <w:r w:rsidRPr="11F11DB5">
        <w:rPr>
          <w:sz w:val="24"/>
          <w:szCs w:val="24"/>
        </w:rPr>
        <w:t>Jeff McClellan</w:t>
      </w:r>
      <w:r w:rsidR="005823EE" w:rsidRPr="11F11DB5">
        <w:rPr>
          <w:sz w:val="24"/>
          <w:szCs w:val="24"/>
        </w:rPr>
        <w:t xml:space="preserve"> was introduced by Dr. John Richard</w:t>
      </w:r>
      <w:r w:rsidR="004E7C7A" w:rsidRPr="11F11DB5">
        <w:rPr>
          <w:sz w:val="24"/>
          <w:szCs w:val="24"/>
        </w:rPr>
        <w:t xml:space="preserve"> </w:t>
      </w:r>
      <w:r w:rsidR="001076F7" w:rsidRPr="11F11DB5">
        <w:rPr>
          <w:sz w:val="24"/>
          <w:szCs w:val="24"/>
        </w:rPr>
        <w:t>and spoke of hi</w:t>
      </w:r>
      <w:r w:rsidR="009D0FD2" w:rsidRPr="11F11DB5">
        <w:rPr>
          <w:sz w:val="24"/>
          <w:szCs w:val="24"/>
        </w:rPr>
        <w:t xml:space="preserve">s Cleveland </w:t>
      </w:r>
      <w:r w:rsidR="0007286A" w:rsidRPr="11F11DB5">
        <w:rPr>
          <w:sz w:val="24"/>
          <w:szCs w:val="24"/>
        </w:rPr>
        <w:t>area-based</w:t>
      </w:r>
      <w:r w:rsidR="009D0FD2" w:rsidRPr="11F11DB5">
        <w:rPr>
          <w:sz w:val="24"/>
          <w:szCs w:val="24"/>
        </w:rPr>
        <w:t xml:space="preserve"> business</w:t>
      </w:r>
      <w:r w:rsidR="00317F5A" w:rsidRPr="11F11DB5">
        <w:rPr>
          <w:sz w:val="24"/>
          <w:szCs w:val="24"/>
        </w:rPr>
        <w:t xml:space="preserve"> and their </w:t>
      </w:r>
      <w:r w:rsidR="003F2E9D" w:rsidRPr="11F11DB5">
        <w:rPr>
          <w:sz w:val="24"/>
          <w:szCs w:val="24"/>
        </w:rPr>
        <w:t>concerns about school choice and public funds going to private schools</w:t>
      </w:r>
      <w:r w:rsidR="5F35B478" w:rsidRPr="11F11DB5">
        <w:rPr>
          <w:sz w:val="24"/>
          <w:szCs w:val="24"/>
        </w:rPr>
        <w:t xml:space="preserve">. </w:t>
      </w:r>
      <w:r w:rsidR="00033338" w:rsidRPr="11F11DB5">
        <w:rPr>
          <w:sz w:val="24"/>
          <w:szCs w:val="24"/>
        </w:rPr>
        <w:t>As a former teacher and school administrator,</w:t>
      </w:r>
      <w:r w:rsidR="00CE6241" w:rsidRPr="11F11DB5">
        <w:rPr>
          <w:sz w:val="24"/>
          <w:szCs w:val="24"/>
        </w:rPr>
        <w:t xml:space="preserve"> Jeff explain</w:t>
      </w:r>
      <w:r w:rsidR="0B7945C8" w:rsidRPr="11F11DB5">
        <w:rPr>
          <w:sz w:val="24"/>
          <w:szCs w:val="24"/>
        </w:rPr>
        <w:t xml:space="preserve">ed </w:t>
      </w:r>
      <w:r w:rsidR="00CE6241" w:rsidRPr="11F11DB5">
        <w:rPr>
          <w:sz w:val="24"/>
          <w:szCs w:val="24"/>
        </w:rPr>
        <w:t xml:space="preserve">the </w:t>
      </w:r>
      <w:r w:rsidR="00F61D76" w:rsidRPr="11F11DB5">
        <w:rPr>
          <w:sz w:val="24"/>
          <w:szCs w:val="24"/>
        </w:rPr>
        <w:t>purpose of the Portfolio tool, which helps students and parents</w:t>
      </w:r>
      <w:r w:rsidR="00F326EA" w:rsidRPr="11F11DB5">
        <w:rPr>
          <w:sz w:val="24"/>
          <w:szCs w:val="24"/>
        </w:rPr>
        <w:t xml:space="preserve"> document career opportunities and skills.</w:t>
      </w:r>
      <w:r w:rsidR="00615325" w:rsidRPr="11F11DB5">
        <w:rPr>
          <w:sz w:val="24"/>
          <w:szCs w:val="24"/>
        </w:rPr>
        <w:t xml:space="preserve"> Jeff highlight</w:t>
      </w:r>
      <w:r w:rsidR="46BBFF4C" w:rsidRPr="11F11DB5">
        <w:rPr>
          <w:sz w:val="24"/>
          <w:szCs w:val="24"/>
        </w:rPr>
        <w:t>ed</w:t>
      </w:r>
      <w:r w:rsidR="00615325" w:rsidRPr="11F11DB5">
        <w:rPr>
          <w:sz w:val="24"/>
          <w:szCs w:val="24"/>
        </w:rPr>
        <w:t xml:space="preserve"> the seamless integration of the </w:t>
      </w:r>
      <w:r w:rsidR="00BF6950" w:rsidRPr="11F11DB5">
        <w:rPr>
          <w:sz w:val="24"/>
          <w:szCs w:val="24"/>
        </w:rPr>
        <w:t>tool</w:t>
      </w:r>
      <w:r w:rsidR="00615325" w:rsidRPr="11F11DB5">
        <w:rPr>
          <w:sz w:val="24"/>
          <w:szCs w:val="24"/>
        </w:rPr>
        <w:t xml:space="preserve"> with existing systems and the potential for long-term</w:t>
      </w:r>
      <w:r w:rsidR="00243B42" w:rsidRPr="11F11DB5">
        <w:rPr>
          <w:sz w:val="24"/>
          <w:szCs w:val="24"/>
        </w:rPr>
        <w:t xml:space="preserve"> use by students beyond their school years</w:t>
      </w:r>
      <w:r w:rsidR="7AC95031" w:rsidRPr="11F11DB5">
        <w:rPr>
          <w:sz w:val="24"/>
          <w:szCs w:val="24"/>
        </w:rPr>
        <w:t xml:space="preserve">. </w:t>
      </w:r>
      <w:r w:rsidR="00F326EA" w:rsidRPr="11F11DB5">
        <w:rPr>
          <w:sz w:val="24"/>
          <w:szCs w:val="24"/>
        </w:rPr>
        <w:t>The to</w:t>
      </w:r>
      <w:r w:rsidR="00615325" w:rsidRPr="11F11DB5">
        <w:rPr>
          <w:sz w:val="24"/>
          <w:szCs w:val="24"/>
        </w:rPr>
        <w:t>o</w:t>
      </w:r>
      <w:r w:rsidR="00F326EA" w:rsidRPr="11F11DB5">
        <w:rPr>
          <w:sz w:val="24"/>
          <w:szCs w:val="24"/>
        </w:rPr>
        <w:t>l was demonstrate</w:t>
      </w:r>
      <w:r w:rsidR="00BE16BD" w:rsidRPr="11F11DB5">
        <w:rPr>
          <w:sz w:val="24"/>
          <w:szCs w:val="24"/>
        </w:rPr>
        <w:t xml:space="preserve">d to show how students can add evidence of activities and how </w:t>
      </w:r>
      <w:r w:rsidR="05B115DA" w:rsidRPr="11F11DB5">
        <w:rPr>
          <w:sz w:val="24"/>
          <w:szCs w:val="24"/>
        </w:rPr>
        <w:t>it</w:t>
      </w:r>
      <w:r w:rsidR="00BE16BD" w:rsidRPr="11F11DB5">
        <w:rPr>
          <w:sz w:val="24"/>
          <w:szCs w:val="24"/>
        </w:rPr>
        <w:t xml:space="preserve"> helps adults manage the process</w:t>
      </w:r>
      <w:r w:rsidR="22F89D3A" w:rsidRPr="11F11DB5">
        <w:rPr>
          <w:sz w:val="24"/>
          <w:szCs w:val="24"/>
        </w:rPr>
        <w:t xml:space="preserve">. </w:t>
      </w:r>
      <w:r w:rsidR="003F2E9D" w:rsidRPr="11F11DB5">
        <w:rPr>
          <w:sz w:val="24"/>
          <w:szCs w:val="24"/>
        </w:rPr>
        <w:t>Jeff</w:t>
      </w:r>
      <w:r w:rsidR="003C21C4" w:rsidRPr="11F11DB5">
        <w:rPr>
          <w:sz w:val="24"/>
          <w:szCs w:val="24"/>
        </w:rPr>
        <w:t xml:space="preserve"> says there are challenges in aligning K-12 education with workforce needs and career readiness.</w:t>
      </w:r>
      <w:r w:rsidR="00455434" w:rsidRPr="11F11DB5">
        <w:rPr>
          <w:sz w:val="24"/>
          <w:szCs w:val="24"/>
        </w:rPr>
        <w:t xml:space="preserve"> Jeff stated that privacy and security concerns related to student data in the Portfolio platform</w:t>
      </w:r>
      <w:r w:rsidR="0042592F" w:rsidRPr="11F11DB5">
        <w:rPr>
          <w:sz w:val="24"/>
          <w:szCs w:val="24"/>
        </w:rPr>
        <w:t xml:space="preserve"> </w:t>
      </w:r>
      <w:r w:rsidR="00243B42" w:rsidRPr="11F11DB5">
        <w:rPr>
          <w:sz w:val="24"/>
          <w:szCs w:val="24"/>
        </w:rPr>
        <w:t xml:space="preserve">do </w:t>
      </w:r>
      <w:r w:rsidR="00F53804" w:rsidRPr="11F11DB5">
        <w:rPr>
          <w:sz w:val="24"/>
          <w:szCs w:val="24"/>
        </w:rPr>
        <w:t>exist</w:t>
      </w:r>
      <w:r w:rsidR="0042592F" w:rsidRPr="11F11DB5">
        <w:rPr>
          <w:sz w:val="24"/>
          <w:szCs w:val="24"/>
        </w:rPr>
        <w:t>.</w:t>
      </w:r>
      <w:r w:rsidR="00F53804" w:rsidRPr="11F11DB5">
        <w:rPr>
          <w:sz w:val="24"/>
          <w:szCs w:val="24"/>
        </w:rPr>
        <w:t xml:space="preserve"> Jeff expressed concerns about the impact of property tax valuation changes on school funding and the difficulty of laying off </w:t>
      </w:r>
      <w:r w:rsidR="00231480" w:rsidRPr="11F11DB5">
        <w:rPr>
          <w:sz w:val="24"/>
          <w:szCs w:val="24"/>
        </w:rPr>
        <w:t>teachers’</w:t>
      </w:r>
      <w:r w:rsidR="00F53804" w:rsidRPr="11F11DB5">
        <w:rPr>
          <w:sz w:val="24"/>
          <w:szCs w:val="24"/>
        </w:rPr>
        <w:t xml:space="preserve"> mid-year</w:t>
      </w:r>
      <w:r w:rsidR="001C7D72" w:rsidRPr="11F11DB5">
        <w:rPr>
          <w:sz w:val="24"/>
          <w:szCs w:val="24"/>
        </w:rPr>
        <w:t xml:space="preserve"> and the impact of federal funding changes on local school districts and the potential double or triple hit on funding</w:t>
      </w:r>
      <w:r w:rsidR="6D6B6A3F" w:rsidRPr="11F11DB5">
        <w:rPr>
          <w:sz w:val="24"/>
          <w:szCs w:val="24"/>
        </w:rPr>
        <w:t xml:space="preserve">. </w:t>
      </w:r>
      <w:r w:rsidR="00DD7065" w:rsidRPr="11F11DB5">
        <w:rPr>
          <w:sz w:val="24"/>
          <w:szCs w:val="24"/>
        </w:rPr>
        <w:t>Jeff provide</w:t>
      </w:r>
      <w:r w:rsidR="574F1832" w:rsidRPr="11F11DB5">
        <w:rPr>
          <w:sz w:val="24"/>
          <w:szCs w:val="24"/>
        </w:rPr>
        <w:t xml:space="preserve">d </w:t>
      </w:r>
      <w:r w:rsidR="00DD7065" w:rsidRPr="11F11DB5">
        <w:rPr>
          <w:sz w:val="24"/>
          <w:szCs w:val="24"/>
        </w:rPr>
        <w:t>contact information</w:t>
      </w:r>
      <w:r w:rsidR="003D45B9" w:rsidRPr="11F11DB5">
        <w:rPr>
          <w:sz w:val="24"/>
          <w:szCs w:val="24"/>
        </w:rPr>
        <w:t xml:space="preserve"> for those interested in the Portfolio tool and mention</w:t>
      </w:r>
      <w:r w:rsidR="26E10923" w:rsidRPr="11F11DB5">
        <w:rPr>
          <w:sz w:val="24"/>
          <w:szCs w:val="24"/>
        </w:rPr>
        <w:t>ed</w:t>
      </w:r>
      <w:r w:rsidR="003D45B9" w:rsidRPr="11F11DB5">
        <w:rPr>
          <w:sz w:val="24"/>
          <w:szCs w:val="24"/>
        </w:rPr>
        <w:t xml:space="preserve"> future conversations with interested parties</w:t>
      </w:r>
      <w:r w:rsidR="00A67780" w:rsidRPr="11F11DB5">
        <w:rPr>
          <w:sz w:val="24"/>
          <w:szCs w:val="24"/>
        </w:rPr>
        <w:t>.</w:t>
      </w:r>
      <w:r w:rsidR="0042592F" w:rsidRPr="11F11DB5">
        <w:rPr>
          <w:sz w:val="24"/>
          <w:szCs w:val="24"/>
        </w:rPr>
        <w:t xml:space="preserve"> </w:t>
      </w:r>
    </w:p>
    <w:p w14:paraId="2E756086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1BC6F23E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378ABE71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66DD8F52" w14:textId="77777777" w:rsidR="007B4D88" w:rsidRPr="00762C3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108C4A81" w14:textId="77777777" w:rsidR="008B0EAD" w:rsidRDefault="008B0EAD" w:rsidP="005F7512">
      <w:pPr>
        <w:pStyle w:val="ListParagraph"/>
        <w:spacing w:after="0"/>
        <w:ind w:left="990"/>
        <w:rPr>
          <w:sz w:val="24"/>
          <w:szCs w:val="24"/>
        </w:rPr>
      </w:pPr>
    </w:p>
    <w:p w14:paraId="5AE1A548" w14:textId="1A38FD83" w:rsidR="005C54BC" w:rsidRPr="007B4D88" w:rsidRDefault="00152B30" w:rsidP="007B4D8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152B30">
        <w:rPr>
          <w:b/>
          <w:bCs/>
          <w:sz w:val="24"/>
          <w:szCs w:val="24"/>
        </w:rPr>
        <w:t>Education Bootcamp</w:t>
      </w:r>
      <w:r w:rsidR="00D06EAA" w:rsidRPr="007B4D88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 xml:space="preserve"> – Christine Taylo</w:t>
      </w:r>
      <w:r w:rsidR="00303B5D">
        <w:rPr>
          <w:b/>
          <w:bCs/>
          <w:sz w:val="24"/>
          <w:szCs w:val="24"/>
        </w:rPr>
        <w:t>r, Vice President</w:t>
      </w:r>
      <w:r w:rsidR="00F83051">
        <w:rPr>
          <w:b/>
          <w:bCs/>
          <w:sz w:val="24"/>
          <w:szCs w:val="24"/>
        </w:rPr>
        <w:t>, Stark Education Partnership</w:t>
      </w:r>
    </w:p>
    <w:p w14:paraId="78EFC69F" w14:textId="3AEC667B" w:rsidR="006D2EFE" w:rsidRPr="000E2343" w:rsidRDefault="009E1F6F" w:rsidP="000E2343">
      <w:pPr>
        <w:pStyle w:val="ListParagraph"/>
        <w:spacing w:after="0"/>
        <w:rPr>
          <w:sz w:val="24"/>
          <w:szCs w:val="24"/>
        </w:rPr>
      </w:pPr>
      <w:r w:rsidRPr="11F11DB5">
        <w:rPr>
          <w:sz w:val="24"/>
          <w:szCs w:val="24"/>
        </w:rPr>
        <w:t xml:space="preserve">Christine said that an agreement to move forward with the teacher bootcamp on </w:t>
      </w:r>
      <w:r w:rsidR="003B7184" w:rsidRPr="11F11DB5">
        <w:rPr>
          <w:sz w:val="24"/>
          <w:szCs w:val="24"/>
        </w:rPr>
        <w:t>June 3</w:t>
      </w:r>
      <w:r w:rsidR="003B7184" w:rsidRPr="11F11DB5">
        <w:rPr>
          <w:sz w:val="24"/>
          <w:szCs w:val="24"/>
          <w:vertAlign w:val="superscript"/>
        </w:rPr>
        <w:t>rd</w:t>
      </w:r>
      <w:r w:rsidR="003B7184" w:rsidRPr="11F11DB5">
        <w:rPr>
          <w:sz w:val="24"/>
          <w:szCs w:val="24"/>
        </w:rPr>
        <w:t>, 4</w:t>
      </w:r>
      <w:r w:rsidR="003B7184" w:rsidRPr="11F11DB5">
        <w:rPr>
          <w:sz w:val="24"/>
          <w:szCs w:val="24"/>
          <w:vertAlign w:val="superscript"/>
        </w:rPr>
        <w:t>th</w:t>
      </w:r>
      <w:r w:rsidR="003B7184" w:rsidRPr="11F11DB5">
        <w:rPr>
          <w:sz w:val="24"/>
          <w:szCs w:val="24"/>
        </w:rPr>
        <w:t xml:space="preserve"> and 5</w:t>
      </w:r>
      <w:r w:rsidR="003B7184" w:rsidRPr="11F11DB5">
        <w:rPr>
          <w:sz w:val="24"/>
          <w:szCs w:val="24"/>
          <w:vertAlign w:val="superscript"/>
        </w:rPr>
        <w:t>th</w:t>
      </w:r>
      <w:r w:rsidR="003B7184" w:rsidRPr="11F11DB5">
        <w:rPr>
          <w:sz w:val="24"/>
          <w:szCs w:val="24"/>
        </w:rPr>
        <w:t xml:space="preserve"> has been decided. </w:t>
      </w:r>
      <w:r w:rsidR="52C7A932" w:rsidRPr="11F11DB5">
        <w:rPr>
          <w:sz w:val="24"/>
          <w:szCs w:val="24"/>
        </w:rPr>
        <w:t>Thirty</w:t>
      </w:r>
      <w:r w:rsidR="004C382E" w:rsidRPr="11F11DB5">
        <w:rPr>
          <w:sz w:val="24"/>
          <w:szCs w:val="24"/>
        </w:rPr>
        <w:t xml:space="preserve"> teachers will be able to participate.</w:t>
      </w:r>
      <w:r w:rsidR="00227156" w:rsidRPr="11F11DB5">
        <w:rPr>
          <w:sz w:val="24"/>
          <w:szCs w:val="24"/>
        </w:rPr>
        <w:t xml:space="preserve"> Christine </w:t>
      </w:r>
      <w:r w:rsidR="009B7069" w:rsidRPr="11F11DB5">
        <w:rPr>
          <w:sz w:val="24"/>
          <w:szCs w:val="24"/>
        </w:rPr>
        <w:t>request</w:t>
      </w:r>
      <w:r w:rsidR="675B7BBF" w:rsidRPr="11F11DB5">
        <w:rPr>
          <w:sz w:val="24"/>
          <w:szCs w:val="24"/>
        </w:rPr>
        <w:t>ed</w:t>
      </w:r>
      <w:r w:rsidR="007D0550" w:rsidRPr="11F11DB5">
        <w:rPr>
          <w:sz w:val="24"/>
          <w:szCs w:val="24"/>
        </w:rPr>
        <w:t xml:space="preserve"> volunteers to help with the boot camp and </w:t>
      </w:r>
      <w:r w:rsidR="2AE6D920" w:rsidRPr="11F11DB5">
        <w:rPr>
          <w:sz w:val="24"/>
          <w:szCs w:val="24"/>
        </w:rPr>
        <w:t>noted</w:t>
      </w:r>
      <w:r w:rsidR="007D0550" w:rsidRPr="11F11DB5">
        <w:rPr>
          <w:sz w:val="24"/>
          <w:szCs w:val="24"/>
        </w:rPr>
        <w:t xml:space="preserve"> the need for participants to manage the healthcare day.</w:t>
      </w:r>
      <w:r w:rsidR="003E0F90" w:rsidRPr="11F11DB5">
        <w:rPr>
          <w:sz w:val="24"/>
          <w:szCs w:val="24"/>
        </w:rPr>
        <w:t xml:space="preserve"> </w:t>
      </w:r>
    </w:p>
    <w:p w14:paraId="5A2A0F8D" w14:textId="77777777" w:rsidR="00C955AD" w:rsidRPr="007D0550" w:rsidRDefault="00C955AD" w:rsidP="007D0550">
      <w:pPr>
        <w:spacing w:after="0"/>
        <w:rPr>
          <w:sz w:val="24"/>
          <w:szCs w:val="24"/>
        </w:rPr>
      </w:pPr>
    </w:p>
    <w:p w14:paraId="052F8B17" w14:textId="76A58F7B" w:rsidR="00200783" w:rsidRDefault="0081705F" w:rsidP="00200783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  <w:r w:rsidR="00C955AD">
        <w:rPr>
          <w:b/>
          <w:bCs/>
          <w:sz w:val="24"/>
          <w:szCs w:val="24"/>
        </w:rPr>
        <w:t xml:space="preserve"> &amp; Tour of </w:t>
      </w:r>
      <w:r w:rsidR="002E4B70">
        <w:rPr>
          <w:b/>
          <w:bCs/>
          <w:sz w:val="24"/>
          <w:szCs w:val="24"/>
        </w:rPr>
        <w:t>National First Ladies Library &amp; Museum</w:t>
      </w:r>
    </w:p>
    <w:p w14:paraId="18C0F6FF" w14:textId="2EDB386B" w:rsidR="00DC608D" w:rsidRPr="00C955AD" w:rsidRDefault="00356DAA" w:rsidP="004D76C7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r w:rsidR="007B53C1">
        <w:rPr>
          <w:sz w:val="24"/>
          <w:szCs w:val="24"/>
        </w:rPr>
        <w:t>Richard made</w:t>
      </w:r>
      <w:r w:rsidR="004D76C7">
        <w:rPr>
          <w:sz w:val="24"/>
          <w:szCs w:val="24"/>
        </w:rPr>
        <w:t xml:space="preserve"> a motion to adjourn at</w:t>
      </w:r>
      <w:r w:rsidR="00994017">
        <w:rPr>
          <w:sz w:val="24"/>
          <w:szCs w:val="24"/>
        </w:rPr>
        <w:t xml:space="preserve"> </w:t>
      </w:r>
      <w:r w:rsidR="007B53C1">
        <w:rPr>
          <w:sz w:val="24"/>
          <w:szCs w:val="24"/>
        </w:rPr>
        <w:t>1:01PM</w:t>
      </w:r>
      <w:r w:rsidR="006E7A4E">
        <w:rPr>
          <w:sz w:val="24"/>
          <w:szCs w:val="24"/>
        </w:rPr>
        <w:t xml:space="preserve"> and Michael Wheeler</w:t>
      </w:r>
      <w:r w:rsidR="00033C74">
        <w:rPr>
          <w:sz w:val="24"/>
          <w:szCs w:val="24"/>
        </w:rPr>
        <w:t xml:space="preserve"> seconded.</w:t>
      </w:r>
    </w:p>
    <w:sectPr w:rsidR="00DC608D" w:rsidRPr="00C9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d9YUS6LhHnrkJ" int2:id="6QkIoxcl">
      <int2:state int2:value="Rejected" int2:type="AugLoop_Text_Critique"/>
    </int2:textHash>
    <int2:textHash int2:hashCode="5BFPdhJSAJN86/" int2:id="3Xq71GH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22C"/>
    <w:multiLevelType w:val="hybridMultilevel"/>
    <w:tmpl w:val="12A4A3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BD"/>
    <w:multiLevelType w:val="hybridMultilevel"/>
    <w:tmpl w:val="F1BA2738"/>
    <w:lvl w:ilvl="0" w:tplc="E6061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74AA8"/>
    <w:multiLevelType w:val="hybridMultilevel"/>
    <w:tmpl w:val="C3D4585C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1F0517D"/>
    <w:multiLevelType w:val="hybridMultilevel"/>
    <w:tmpl w:val="CDA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6077">
    <w:abstractNumId w:val="3"/>
  </w:num>
  <w:num w:numId="2" w16cid:durableId="669915390">
    <w:abstractNumId w:val="0"/>
  </w:num>
  <w:num w:numId="3" w16cid:durableId="147477083">
    <w:abstractNumId w:val="1"/>
  </w:num>
  <w:num w:numId="4" w16cid:durableId="213928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000B9E"/>
    <w:rsid w:val="00033338"/>
    <w:rsid w:val="00033C74"/>
    <w:rsid w:val="00045BF3"/>
    <w:rsid w:val="000531DA"/>
    <w:rsid w:val="0007286A"/>
    <w:rsid w:val="00073077"/>
    <w:rsid w:val="00081453"/>
    <w:rsid w:val="000847FE"/>
    <w:rsid w:val="00093786"/>
    <w:rsid w:val="000A2A37"/>
    <w:rsid w:val="000A2AFE"/>
    <w:rsid w:val="000A7B58"/>
    <w:rsid w:val="000E2343"/>
    <w:rsid w:val="000E4D96"/>
    <w:rsid w:val="000E6710"/>
    <w:rsid w:val="000F435C"/>
    <w:rsid w:val="000F45B5"/>
    <w:rsid w:val="001076F7"/>
    <w:rsid w:val="00121F22"/>
    <w:rsid w:val="00140A61"/>
    <w:rsid w:val="00147938"/>
    <w:rsid w:val="00150350"/>
    <w:rsid w:val="00151083"/>
    <w:rsid w:val="00152B30"/>
    <w:rsid w:val="00160571"/>
    <w:rsid w:val="00170A0A"/>
    <w:rsid w:val="00184AF0"/>
    <w:rsid w:val="00196652"/>
    <w:rsid w:val="00196967"/>
    <w:rsid w:val="001A0EDF"/>
    <w:rsid w:val="001A5C49"/>
    <w:rsid w:val="001B1978"/>
    <w:rsid w:val="001C7D72"/>
    <w:rsid w:val="001E0BBD"/>
    <w:rsid w:val="00200783"/>
    <w:rsid w:val="002117C7"/>
    <w:rsid w:val="00214B68"/>
    <w:rsid w:val="002159B7"/>
    <w:rsid w:val="002164CB"/>
    <w:rsid w:val="002174D7"/>
    <w:rsid w:val="00224E16"/>
    <w:rsid w:val="00227156"/>
    <w:rsid w:val="00231480"/>
    <w:rsid w:val="002327DD"/>
    <w:rsid w:val="00243B42"/>
    <w:rsid w:val="00245CED"/>
    <w:rsid w:val="002556B1"/>
    <w:rsid w:val="00261DC4"/>
    <w:rsid w:val="00264842"/>
    <w:rsid w:val="00275279"/>
    <w:rsid w:val="00275C45"/>
    <w:rsid w:val="002843D6"/>
    <w:rsid w:val="002851A5"/>
    <w:rsid w:val="0028568C"/>
    <w:rsid w:val="002B3826"/>
    <w:rsid w:val="002C1376"/>
    <w:rsid w:val="002E4B70"/>
    <w:rsid w:val="002F10C9"/>
    <w:rsid w:val="00301C6B"/>
    <w:rsid w:val="00303B5D"/>
    <w:rsid w:val="00317F5A"/>
    <w:rsid w:val="003314FD"/>
    <w:rsid w:val="00356DAA"/>
    <w:rsid w:val="00357889"/>
    <w:rsid w:val="00362D92"/>
    <w:rsid w:val="00367E41"/>
    <w:rsid w:val="003700B0"/>
    <w:rsid w:val="00387C70"/>
    <w:rsid w:val="00392985"/>
    <w:rsid w:val="003B294D"/>
    <w:rsid w:val="003B3877"/>
    <w:rsid w:val="003B7184"/>
    <w:rsid w:val="003C0D5D"/>
    <w:rsid w:val="003C21C4"/>
    <w:rsid w:val="003C4E17"/>
    <w:rsid w:val="003D24AC"/>
    <w:rsid w:val="003D36D3"/>
    <w:rsid w:val="003D45B9"/>
    <w:rsid w:val="003E0F90"/>
    <w:rsid w:val="003E270C"/>
    <w:rsid w:val="003E2E3B"/>
    <w:rsid w:val="003E3A45"/>
    <w:rsid w:val="003E4E81"/>
    <w:rsid w:val="003F2E9D"/>
    <w:rsid w:val="003F5006"/>
    <w:rsid w:val="00404A1E"/>
    <w:rsid w:val="00404EDD"/>
    <w:rsid w:val="004105E4"/>
    <w:rsid w:val="00412F88"/>
    <w:rsid w:val="00414050"/>
    <w:rsid w:val="00416F59"/>
    <w:rsid w:val="00421240"/>
    <w:rsid w:val="0042560E"/>
    <w:rsid w:val="0042592F"/>
    <w:rsid w:val="00436402"/>
    <w:rsid w:val="004401BE"/>
    <w:rsid w:val="00450DA6"/>
    <w:rsid w:val="004553E1"/>
    <w:rsid w:val="00455434"/>
    <w:rsid w:val="0046522C"/>
    <w:rsid w:val="00466700"/>
    <w:rsid w:val="0047484B"/>
    <w:rsid w:val="00484E4F"/>
    <w:rsid w:val="004A2007"/>
    <w:rsid w:val="004A7A1E"/>
    <w:rsid w:val="004C01C9"/>
    <w:rsid w:val="004C382E"/>
    <w:rsid w:val="004C7FC5"/>
    <w:rsid w:val="004D76C7"/>
    <w:rsid w:val="004E34AD"/>
    <w:rsid w:val="004E7C7A"/>
    <w:rsid w:val="004F00E9"/>
    <w:rsid w:val="004F5F31"/>
    <w:rsid w:val="00501EA2"/>
    <w:rsid w:val="00510AF9"/>
    <w:rsid w:val="005129B4"/>
    <w:rsid w:val="0051332A"/>
    <w:rsid w:val="00522777"/>
    <w:rsid w:val="00531B59"/>
    <w:rsid w:val="0053356C"/>
    <w:rsid w:val="00537DB7"/>
    <w:rsid w:val="00546EAF"/>
    <w:rsid w:val="00547E32"/>
    <w:rsid w:val="00556EEF"/>
    <w:rsid w:val="00580B0F"/>
    <w:rsid w:val="005823EE"/>
    <w:rsid w:val="00584556"/>
    <w:rsid w:val="00590769"/>
    <w:rsid w:val="00593CB3"/>
    <w:rsid w:val="005A0A90"/>
    <w:rsid w:val="005A1852"/>
    <w:rsid w:val="005B1B62"/>
    <w:rsid w:val="005C54BC"/>
    <w:rsid w:val="005D0C2D"/>
    <w:rsid w:val="005D12D2"/>
    <w:rsid w:val="005D49BB"/>
    <w:rsid w:val="005D712D"/>
    <w:rsid w:val="005E503F"/>
    <w:rsid w:val="005E7DD5"/>
    <w:rsid w:val="005F7512"/>
    <w:rsid w:val="005F7EDC"/>
    <w:rsid w:val="00615325"/>
    <w:rsid w:val="0062746D"/>
    <w:rsid w:val="00630A03"/>
    <w:rsid w:val="00632DEB"/>
    <w:rsid w:val="0064671B"/>
    <w:rsid w:val="00646F7E"/>
    <w:rsid w:val="00647689"/>
    <w:rsid w:val="00650196"/>
    <w:rsid w:val="006631BA"/>
    <w:rsid w:val="00663FB8"/>
    <w:rsid w:val="00675C6C"/>
    <w:rsid w:val="006839BE"/>
    <w:rsid w:val="00690DF9"/>
    <w:rsid w:val="00693AD4"/>
    <w:rsid w:val="006970B3"/>
    <w:rsid w:val="00697356"/>
    <w:rsid w:val="006A57C3"/>
    <w:rsid w:val="006B2D59"/>
    <w:rsid w:val="006B5659"/>
    <w:rsid w:val="006C8977"/>
    <w:rsid w:val="006D2EFE"/>
    <w:rsid w:val="006E0841"/>
    <w:rsid w:val="006E194C"/>
    <w:rsid w:val="006E21BD"/>
    <w:rsid w:val="006E7A4E"/>
    <w:rsid w:val="00705732"/>
    <w:rsid w:val="007104C4"/>
    <w:rsid w:val="007300A7"/>
    <w:rsid w:val="0073117C"/>
    <w:rsid w:val="007360A6"/>
    <w:rsid w:val="007415B4"/>
    <w:rsid w:val="00752805"/>
    <w:rsid w:val="00755B07"/>
    <w:rsid w:val="00762C38"/>
    <w:rsid w:val="0076310F"/>
    <w:rsid w:val="00766A4E"/>
    <w:rsid w:val="0076706E"/>
    <w:rsid w:val="00767BBA"/>
    <w:rsid w:val="00776CF8"/>
    <w:rsid w:val="00777E6C"/>
    <w:rsid w:val="00783BE8"/>
    <w:rsid w:val="007B201F"/>
    <w:rsid w:val="007B4D88"/>
    <w:rsid w:val="007B53C1"/>
    <w:rsid w:val="007C68B6"/>
    <w:rsid w:val="007D0550"/>
    <w:rsid w:val="007D1EE5"/>
    <w:rsid w:val="007E2D86"/>
    <w:rsid w:val="007F6C91"/>
    <w:rsid w:val="0081705F"/>
    <w:rsid w:val="008269D2"/>
    <w:rsid w:val="008273E5"/>
    <w:rsid w:val="00830905"/>
    <w:rsid w:val="0083569F"/>
    <w:rsid w:val="008472F6"/>
    <w:rsid w:val="00862706"/>
    <w:rsid w:val="0086301F"/>
    <w:rsid w:val="00864F70"/>
    <w:rsid w:val="00872EF9"/>
    <w:rsid w:val="00881521"/>
    <w:rsid w:val="008936FE"/>
    <w:rsid w:val="008A34EC"/>
    <w:rsid w:val="008A4254"/>
    <w:rsid w:val="008B0EAD"/>
    <w:rsid w:val="008C025C"/>
    <w:rsid w:val="008D68DC"/>
    <w:rsid w:val="008E31BB"/>
    <w:rsid w:val="008E534F"/>
    <w:rsid w:val="008F1A40"/>
    <w:rsid w:val="00903093"/>
    <w:rsid w:val="00921E4D"/>
    <w:rsid w:val="009248C9"/>
    <w:rsid w:val="00930F47"/>
    <w:rsid w:val="00934686"/>
    <w:rsid w:val="009459B1"/>
    <w:rsid w:val="00950B2B"/>
    <w:rsid w:val="0095328F"/>
    <w:rsid w:val="00961C85"/>
    <w:rsid w:val="00965374"/>
    <w:rsid w:val="00965507"/>
    <w:rsid w:val="00974293"/>
    <w:rsid w:val="00984157"/>
    <w:rsid w:val="00985FC0"/>
    <w:rsid w:val="00994017"/>
    <w:rsid w:val="009A6FEE"/>
    <w:rsid w:val="009B7069"/>
    <w:rsid w:val="009D0878"/>
    <w:rsid w:val="009D0FD2"/>
    <w:rsid w:val="009E1F6F"/>
    <w:rsid w:val="009F2587"/>
    <w:rsid w:val="009F2A3F"/>
    <w:rsid w:val="009F71A2"/>
    <w:rsid w:val="00A06032"/>
    <w:rsid w:val="00A202D6"/>
    <w:rsid w:val="00A21E7B"/>
    <w:rsid w:val="00A26B0A"/>
    <w:rsid w:val="00A27C8D"/>
    <w:rsid w:val="00A33420"/>
    <w:rsid w:val="00A36C07"/>
    <w:rsid w:val="00A4061B"/>
    <w:rsid w:val="00A67780"/>
    <w:rsid w:val="00A819D9"/>
    <w:rsid w:val="00A9445C"/>
    <w:rsid w:val="00A9682C"/>
    <w:rsid w:val="00AA3EBC"/>
    <w:rsid w:val="00AA54A9"/>
    <w:rsid w:val="00AB5CA7"/>
    <w:rsid w:val="00AC298A"/>
    <w:rsid w:val="00AC4053"/>
    <w:rsid w:val="00AC5FCE"/>
    <w:rsid w:val="00AD19EC"/>
    <w:rsid w:val="00AD7A3A"/>
    <w:rsid w:val="00AE77B9"/>
    <w:rsid w:val="00AF3AA2"/>
    <w:rsid w:val="00AF3CBA"/>
    <w:rsid w:val="00AF5A08"/>
    <w:rsid w:val="00B01D2D"/>
    <w:rsid w:val="00B2158C"/>
    <w:rsid w:val="00B23DB1"/>
    <w:rsid w:val="00B2637C"/>
    <w:rsid w:val="00B31138"/>
    <w:rsid w:val="00B31276"/>
    <w:rsid w:val="00B3747A"/>
    <w:rsid w:val="00B51334"/>
    <w:rsid w:val="00B53035"/>
    <w:rsid w:val="00B65843"/>
    <w:rsid w:val="00B66E9B"/>
    <w:rsid w:val="00B70840"/>
    <w:rsid w:val="00B74769"/>
    <w:rsid w:val="00B95497"/>
    <w:rsid w:val="00B97645"/>
    <w:rsid w:val="00B97874"/>
    <w:rsid w:val="00BA2663"/>
    <w:rsid w:val="00BB0614"/>
    <w:rsid w:val="00BB174E"/>
    <w:rsid w:val="00BC4F19"/>
    <w:rsid w:val="00BC561D"/>
    <w:rsid w:val="00BC7C6D"/>
    <w:rsid w:val="00BE1321"/>
    <w:rsid w:val="00BE16BD"/>
    <w:rsid w:val="00BE277E"/>
    <w:rsid w:val="00BF093E"/>
    <w:rsid w:val="00BF6950"/>
    <w:rsid w:val="00C17622"/>
    <w:rsid w:val="00C41160"/>
    <w:rsid w:val="00C50591"/>
    <w:rsid w:val="00C625CC"/>
    <w:rsid w:val="00C94DED"/>
    <w:rsid w:val="00C955AD"/>
    <w:rsid w:val="00CC4FC7"/>
    <w:rsid w:val="00CC7FDA"/>
    <w:rsid w:val="00CD6B6E"/>
    <w:rsid w:val="00CE6241"/>
    <w:rsid w:val="00CE6C84"/>
    <w:rsid w:val="00CF5D96"/>
    <w:rsid w:val="00CF65BF"/>
    <w:rsid w:val="00D06EAA"/>
    <w:rsid w:val="00D34FE7"/>
    <w:rsid w:val="00D6785E"/>
    <w:rsid w:val="00D67CC6"/>
    <w:rsid w:val="00D9237B"/>
    <w:rsid w:val="00DA6B6E"/>
    <w:rsid w:val="00DA7378"/>
    <w:rsid w:val="00DB5FEB"/>
    <w:rsid w:val="00DB695B"/>
    <w:rsid w:val="00DC608D"/>
    <w:rsid w:val="00DD20E0"/>
    <w:rsid w:val="00DD7065"/>
    <w:rsid w:val="00DF05DD"/>
    <w:rsid w:val="00DF158E"/>
    <w:rsid w:val="00E273D7"/>
    <w:rsid w:val="00E31C03"/>
    <w:rsid w:val="00E32257"/>
    <w:rsid w:val="00E36F7A"/>
    <w:rsid w:val="00E4379A"/>
    <w:rsid w:val="00E67A07"/>
    <w:rsid w:val="00E75513"/>
    <w:rsid w:val="00E76B0E"/>
    <w:rsid w:val="00E87528"/>
    <w:rsid w:val="00E87B66"/>
    <w:rsid w:val="00E92CE1"/>
    <w:rsid w:val="00E93608"/>
    <w:rsid w:val="00EB46A9"/>
    <w:rsid w:val="00EC25BA"/>
    <w:rsid w:val="00EC6860"/>
    <w:rsid w:val="00EE2CFC"/>
    <w:rsid w:val="00EE33AA"/>
    <w:rsid w:val="00F05E54"/>
    <w:rsid w:val="00F12F3A"/>
    <w:rsid w:val="00F21709"/>
    <w:rsid w:val="00F27A9A"/>
    <w:rsid w:val="00F326EA"/>
    <w:rsid w:val="00F33E56"/>
    <w:rsid w:val="00F34F98"/>
    <w:rsid w:val="00F37B71"/>
    <w:rsid w:val="00F465F8"/>
    <w:rsid w:val="00F505CF"/>
    <w:rsid w:val="00F53804"/>
    <w:rsid w:val="00F61D76"/>
    <w:rsid w:val="00F73F56"/>
    <w:rsid w:val="00F819B1"/>
    <w:rsid w:val="00F8218E"/>
    <w:rsid w:val="00F83051"/>
    <w:rsid w:val="00F83F7A"/>
    <w:rsid w:val="00F85F29"/>
    <w:rsid w:val="00F91A96"/>
    <w:rsid w:val="00F949BB"/>
    <w:rsid w:val="00F975A0"/>
    <w:rsid w:val="00FA2AB5"/>
    <w:rsid w:val="00FB0452"/>
    <w:rsid w:val="00FC6F50"/>
    <w:rsid w:val="00FD50E1"/>
    <w:rsid w:val="00FE09BE"/>
    <w:rsid w:val="00FE4FCA"/>
    <w:rsid w:val="00FE6D58"/>
    <w:rsid w:val="02126AB6"/>
    <w:rsid w:val="0470A3EB"/>
    <w:rsid w:val="05B115DA"/>
    <w:rsid w:val="08488717"/>
    <w:rsid w:val="096708EE"/>
    <w:rsid w:val="0A15B53C"/>
    <w:rsid w:val="0B7945C8"/>
    <w:rsid w:val="0EC44E4E"/>
    <w:rsid w:val="0FD9DB85"/>
    <w:rsid w:val="11F11DB5"/>
    <w:rsid w:val="13FA9030"/>
    <w:rsid w:val="1854EBC4"/>
    <w:rsid w:val="22F89D3A"/>
    <w:rsid w:val="26E10923"/>
    <w:rsid w:val="2AE6D920"/>
    <w:rsid w:val="31BA416E"/>
    <w:rsid w:val="375FD56B"/>
    <w:rsid w:val="3881437E"/>
    <w:rsid w:val="3A5FACB0"/>
    <w:rsid w:val="3DD98AA4"/>
    <w:rsid w:val="3E2144AB"/>
    <w:rsid w:val="3F21C0B0"/>
    <w:rsid w:val="414DB78B"/>
    <w:rsid w:val="46BBFF4C"/>
    <w:rsid w:val="4CE9B97F"/>
    <w:rsid w:val="4E7D8A9A"/>
    <w:rsid w:val="5060CEA4"/>
    <w:rsid w:val="50922ABF"/>
    <w:rsid w:val="52C7A932"/>
    <w:rsid w:val="5439C53A"/>
    <w:rsid w:val="5452E2D2"/>
    <w:rsid w:val="574F1832"/>
    <w:rsid w:val="5F35B478"/>
    <w:rsid w:val="61381455"/>
    <w:rsid w:val="6642F490"/>
    <w:rsid w:val="675B7BBF"/>
    <w:rsid w:val="67ADB231"/>
    <w:rsid w:val="6D6B6A3F"/>
    <w:rsid w:val="6EDACDCA"/>
    <w:rsid w:val="7562B0B1"/>
    <w:rsid w:val="7AC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169"/>
  <w15:chartTrackingRefBased/>
  <w15:docId w15:val="{8EAE5645-86AD-4277-A656-36B4E7B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2b424-3235-409b-a2eb-22e88334bc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2A9F70CCF714499A8B68DCCB7E07F" ma:contentTypeVersion="14" ma:contentTypeDescription="Create a new document." ma:contentTypeScope="" ma:versionID="e9928ed5c2f6d19a3683ba209c48ea21">
  <xsd:schema xmlns:xsd="http://www.w3.org/2001/XMLSchema" xmlns:xs="http://www.w3.org/2001/XMLSchema" xmlns:p="http://schemas.microsoft.com/office/2006/metadata/properties" xmlns:ns3="5572b424-3235-409b-a2eb-22e88334bcb0" xmlns:ns4="d653b754-2db9-43d9-925b-b09bec4f5814" targetNamespace="http://schemas.microsoft.com/office/2006/metadata/properties" ma:root="true" ma:fieldsID="158ea29b2b53d3c0563fc4e5c0ffabf1" ns3:_="" ns4:_="">
    <xsd:import namespace="5572b424-3235-409b-a2eb-22e88334bcb0"/>
    <xsd:import namespace="d653b754-2db9-43d9-925b-b09bec4f5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424-3235-409b-a2eb-22e88334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b754-2db9-43d9-925b-b09bec4f5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ECDEF-2A9B-4746-B6EB-F918463DB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9C675-8B3A-4706-B429-38A7D88F4A40}">
  <ds:schemaRefs>
    <ds:schemaRef ds:uri="http://schemas.microsoft.com/office/2006/metadata/properties"/>
    <ds:schemaRef ds:uri="http://schemas.microsoft.com/office/infopath/2007/PartnerControls"/>
    <ds:schemaRef ds:uri="5572b424-3235-409b-a2eb-22e88334bcb0"/>
  </ds:schemaRefs>
</ds:datastoreItem>
</file>

<file path=customXml/itemProps3.xml><?xml version="1.0" encoding="utf-8"?>
<ds:datastoreItem xmlns:ds="http://schemas.openxmlformats.org/officeDocument/2006/customXml" ds:itemID="{AC1833F5-57D1-4404-9EE5-D6132A606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5BAC0-798D-4CCF-8D5E-B68D833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424-3235-409b-a2eb-22e88334bcb0"/>
    <ds:schemaRef ds:uri="d653b754-2db9-43d9-925b-b09bec4f5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Talbert</dc:creator>
  <cp:keywords/>
  <dc:description/>
  <cp:lastModifiedBy>Lisa Talbert</cp:lastModifiedBy>
  <cp:revision>2</cp:revision>
  <cp:lastPrinted>2024-11-04T13:52:00Z</cp:lastPrinted>
  <dcterms:created xsi:type="dcterms:W3CDTF">2025-01-07T15:33:00Z</dcterms:created>
  <dcterms:modified xsi:type="dcterms:W3CDTF">2025-01-07T15:33:00Z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0x0101006B42A9F70CCF714499A8B68DCCB7E07F</vt:lpwstr>
  </property>
</Properties>
</file>